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56B1" w14:textId="7E99706C" w:rsidR="00805F3C" w:rsidRDefault="004A3190" w:rsidP="00C436A8">
      <w:r>
        <w:rPr>
          <w:b/>
          <w:u w:val="single"/>
        </w:rPr>
        <w:t>GERMAN</w:t>
      </w:r>
      <w:r w:rsidR="00B5513C">
        <w:rPr>
          <w:b/>
          <w:u w:val="single"/>
        </w:rPr>
        <w:t xml:space="preserve"> Y8</w:t>
      </w:r>
      <w:r w:rsidR="00680866">
        <w:rPr>
          <w:b/>
          <w:u w:val="single"/>
        </w:rPr>
        <w:t>.</w:t>
      </w:r>
    </w:p>
    <w:tbl>
      <w:tblPr>
        <w:tblStyle w:val="TableGrid"/>
        <w:tblW w:w="15163" w:type="dxa"/>
        <w:jc w:val="center"/>
        <w:tblLayout w:type="fixed"/>
        <w:tblLook w:val="04A0" w:firstRow="1" w:lastRow="0" w:firstColumn="1" w:lastColumn="0" w:noHBand="0" w:noVBand="1"/>
      </w:tblPr>
      <w:tblGrid>
        <w:gridCol w:w="1979"/>
        <w:gridCol w:w="4112"/>
        <w:gridCol w:w="4582"/>
        <w:gridCol w:w="4490"/>
      </w:tblGrid>
      <w:tr w:rsidR="00A71064" w:rsidRPr="00AE1449" w14:paraId="2F0601BC" w14:textId="77777777" w:rsidTr="002B70BD">
        <w:trPr>
          <w:trHeight w:val="439"/>
          <w:jc w:val="center"/>
        </w:trPr>
        <w:tc>
          <w:tcPr>
            <w:tcW w:w="1979" w:type="dxa"/>
            <w:shd w:val="clear" w:color="auto" w:fill="00B050"/>
          </w:tcPr>
          <w:p w14:paraId="1584827F" w14:textId="11B60456" w:rsidR="00A71064" w:rsidRPr="00AE1449" w:rsidRDefault="00A71064" w:rsidP="00230F9A">
            <w:pPr>
              <w:jc w:val="center"/>
              <w:rPr>
                <w:rFonts w:ascii="Franklin Gothic Book" w:hAnsi="Franklin Gothic Book" w:cstheme="minorHAnsi"/>
                <w:b/>
                <w:sz w:val="24"/>
                <w:szCs w:val="24"/>
              </w:rPr>
            </w:pPr>
            <w:r>
              <w:rPr>
                <w:rFonts w:ascii="Franklin Gothic Book" w:hAnsi="Franklin Gothic Book" w:cstheme="minorHAnsi"/>
                <w:b/>
                <w:sz w:val="24"/>
                <w:szCs w:val="24"/>
              </w:rPr>
              <w:t>Year 8</w:t>
            </w:r>
          </w:p>
        </w:tc>
        <w:tc>
          <w:tcPr>
            <w:tcW w:w="4112" w:type="dxa"/>
            <w:shd w:val="clear" w:color="auto" w:fill="A6A6A6" w:themeFill="background1" w:themeFillShade="A6"/>
          </w:tcPr>
          <w:p w14:paraId="5230D045" w14:textId="77777777" w:rsidR="00A71064" w:rsidRPr="00AE1449" w:rsidRDefault="00A71064" w:rsidP="00230F9A">
            <w:pPr>
              <w:rPr>
                <w:rFonts w:ascii="Franklin Gothic Book" w:hAnsi="Franklin Gothic Book"/>
                <w:b/>
                <w:sz w:val="18"/>
                <w:szCs w:val="18"/>
              </w:rPr>
            </w:pPr>
            <w:r>
              <w:rPr>
                <w:rFonts w:ascii="Franklin Gothic Book" w:hAnsi="Franklin Gothic Book"/>
                <w:b/>
                <w:sz w:val="18"/>
                <w:szCs w:val="18"/>
              </w:rPr>
              <w:t>Term 1</w:t>
            </w:r>
          </w:p>
          <w:p w14:paraId="6112A97C" w14:textId="4BC43683" w:rsidR="00A71064" w:rsidRPr="00AE1449" w:rsidRDefault="00A71064" w:rsidP="00230F9A">
            <w:pPr>
              <w:rPr>
                <w:rFonts w:ascii="Franklin Gothic Book" w:hAnsi="Franklin Gothic Book"/>
                <w:b/>
                <w:sz w:val="18"/>
                <w:szCs w:val="18"/>
              </w:rPr>
            </w:pPr>
          </w:p>
        </w:tc>
        <w:tc>
          <w:tcPr>
            <w:tcW w:w="4582" w:type="dxa"/>
            <w:shd w:val="clear" w:color="auto" w:fill="A6A6A6" w:themeFill="background1" w:themeFillShade="A6"/>
          </w:tcPr>
          <w:p w14:paraId="35E376EE" w14:textId="6AF5317C" w:rsidR="00A71064" w:rsidRPr="00AE1449" w:rsidRDefault="00A71064" w:rsidP="00230F9A">
            <w:pPr>
              <w:rPr>
                <w:rFonts w:ascii="Franklin Gothic Book" w:hAnsi="Franklin Gothic Book"/>
                <w:b/>
                <w:sz w:val="18"/>
                <w:szCs w:val="18"/>
              </w:rPr>
            </w:pPr>
            <w:r>
              <w:rPr>
                <w:rFonts w:ascii="Franklin Gothic Book" w:hAnsi="Franklin Gothic Book"/>
                <w:b/>
                <w:sz w:val="18"/>
                <w:szCs w:val="18"/>
              </w:rPr>
              <w:t>Term 2</w:t>
            </w:r>
          </w:p>
        </w:tc>
        <w:tc>
          <w:tcPr>
            <w:tcW w:w="4490" w:type="dxa"/>
            <w:shd w:val="clear" w:color="auto" w:fill="A6A6A6" w:themeFill="background1" w:themeFillShade="A6"/>
          </w:tcPr>
          <w:p w14:paraId="760EC0C3" w14:textId="42922D18" w:rsidR="00A71064" w:rsidRPr="00AE1449" w:rsidRDefault="00A71064" w:rsidP="00230F9A">
            <w:pPr>
              <w:rPr>
                <w:rFonts w:ascii="Franklin Gothic Book" w:hAnsi="Franklin Gothic Book"/>
                <w:b/>
                <w:sz w:val="18"/>
                <w:szCs w:val="18"/>
              </w:rPr>
            </w:pPr>
            <w:r>
              <w:rPr>
                <w:rFonts w:ascii="Franklin Gothic Book" w:hAnsi="Franklin Gothic Book"/>
                <w:b/>
                <w:sz w:val="18"/>
                <w:szCs w:val="18"/>
              </w:rPr>
              <w:t>Term 3</w:t>
            </w:r>
          </w:p>
        </w:tc>
      </w:tr>
    </w:tbl>
    <w:tbl>
      <w:tblPr>
        <w:tblStyle w:val="TableGrid2"/>
        <w:tblW w:w="15285" w:type="dxa"/>
        <w:jc w:val="center"/>
        <w:tblLayout w:type="fixed"/>
        <w:tblLook w:val="04A0" w:firstRow="1" w:lastRow="0" w:firstColumn="1" w:lastColumn="0" w:noHBand="0" w:noVBand="1"/>
      </w:tblPr>
      <w:tblGrid>
        <w:gridCol w:w="279"/>
        <w:gridCol w:w="1701"/>
        <w:gridCol w:w="4111"/>
        <w:gridCol w:w="4677"/>
        <w:gridCol w:w="4517"/>
      </w:tblGrid>
      <w:tr w:rsidR="00A71064" w:rsidRPr="00AE1449" w14:paraId="769603FD" w14:textId="77777777" w:rsidTr="00A71064">
        <w:trPr>
          <w:trHeight w:val="439"/>
          <w:jc w:val="center"/>
        </w:trPr>
        <w:tc>
          <w:tcPr>
            <w:tcW w:w="279" w:type="dxa"/>
            <w:vMerge w:val="restart"/>
            <w:shd w:val="clear" w:color="auto" w:fill="C4BC96" w:themeFill="background2" w:themeFillShade="BF"/>
            <w:textDirection w:val="btLr"/>
          </w:tcPr>
          <w:p w14:paraId="147D5DBE" w14:textId="4A5EDB71" w:rsidR="00A71064" w:rsidRPr="002C1D54" w:rsidRDefault="00A71064" w:rsidP="00230F9A">
            <w:pPr>
              <w:ind w:left="113" w:right="113"/>
              <w:jc w:val="center"/>
              <w:rPr>
                <w:rFonts w:ascii="Franklin Gothic Book" w:hAnsi="Franklin Gothic Book" w:cstheme="minorHAnsi"/>
                <w:b/>
                <w:color w:val="FF0000"/>
              </w:rPr>
            </w:pPr>
            <w:r>
              <w:rPr>
                <w:rFonts w:ascii="Franklin Gothic Book" w:hAnsi="Franklin Gothic Book" w:cstheme="minorHAnsi"/>
                <w:b/>
                <w:color w:val="FF0000"/>
              </w:rPr>
              <w:t>GERMAN</w:t>
            </w:r>
          </w:p>
        </w:tc>
        <w:tc>
          <w:tcPr>
            <w:tcW w:w="1701" w:type="dxa"/>
            <w:shd w:val="clear" w:color="auto" w:fill="66FF99"/>
          </w:tcPr>
          <w:p w14:paraId="288210B3" w14:textId="77777777" w:rsidR="00A71064" w:rsidRPr="003A4C25" w:rsidRDefault="00A71064" w:rsidP="00230F9A">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4111" w:type="dxa"/>
            <w:shd w:val="clear" w:color="auto" w:fill="66FF99"/>
          </w:tcPr>
          <w:p w14:paraId="20C7723B" w14:textId="3D679B03" w:rsidR="00A71064" w:rsidRPr="005717A8" w:rsidRDefault="00A71064" w:rsidP="00B5513C">
            <w:pPr>
              <w:rPr>
                <w:rFonts w:ascii="Franklin Gothic Book" w:hAnsi="Franklin Gothic Book" w:cstheme="minorHAnsi"/>
                <w:b/>
                <w:bCs/>
                <w:sz w:val="18"/>
                <w:szCs w:val="18"/>
              </w:rPr>
            </w:pPr>
            <w:r>
              <w:rPr>
                <w:rFonts w:ascii="Franklin Gothic Book" w:hAnsi="Franklin Gothic Book" w:cstheme="minorHAnsi"/>
                <w:b/>
                <w:bCs/>
                <w:sz w:val="18"/>
                <w:szCs w:val="18"/>
              </w:rPr>
              <w:t xml:space="preserve">Leisure and Free-time </w:t>
            </w:r>
          </w:p>
        </w:tc>
        <w:tc>
          <w:tcPr>
            <w:tcW w:w="4677" w:type="dxa"/>
            <w:shd w:val="clear" w:color="auto" w:fill="66FF99"/>
          </w:tcPr>
          <w:p w14:paraId="2E38C0B5" w14:textId="7DD7F6ED" w:rsidR="00A71064" w:rsidRPr="005717A8" w:rsidRDefault="00A71064" w:rsidP="002C7CD7">
            <w:pPr>
              <w:rPr>
                <w:rFonts w:ascii="Franklin Gothic Book" w:hAnsi="Franklin Gothic Book" w:cstheme="minorHAnsi"/>
                <w:b/>
                <w:bCs/>
                <w:sz w:val="18"/>
                <w:szCs w:val="18"/>
              </w:rPr>
            </w:pPr>
            <w:r w:rsidRPr="005717A8">
              <w:rPr>
                <w:rFonts w:ascii="Franklin Gothic Book" w:hAnsi="Franklin Gothic Book" w:cstheme="minorHAnsi"/>
                <w:b/>
                <w:bCs/>
                <w:sz w:val="18"/>
                <w:szCs w:val="18"/>
              </w:rPr>
              <w:t>Healthy lifestyle</w:t>
            </w:r>
            <w:r>
              <w:rPr>
                <w:rFonts w:ascii="Franklin Gothic Book" w:hAnsi="Franklin Gothic Book" w:cstheme="minorHAnsi"/>
                <w:b/>
                <w:bCs/>
                <w:sz w:val="18"/>
                <w:szCs w:val="18"/>
              </w:rPr>
              <w:t xml:space="preserve"> – Food, drink and German festivals/culture </w:t>
            </w:r>
          </w:p>
        </w:tc>
        <w:tc>
          <w:tcPr>
            <w:tcW w:w="4517" w:type="dxa"/>
            <w:shd w:val="clear" w:color="auto" w:fill="66FF99"/>
          </w:tcPr>
          <w:p w14:paraId="3A7D5989" w14:textId="12A662CD" w:rsidR="00A71064" w:rsidRPr="005717A8" w:rsidRDefault="00A71064" w:rsidP="003406A8">
            <w:pPr>
              <w:rPr>
                <w:rFonts w:ascii="Franklin Gothic Book" w:hAnsi="Franklin Gothic Book" w:cstheme="minorHAnsi"/>
                <w:b/>
                <w:sz w:val="18"/>
                <w:szCs w:val="18"/>
              </w:rPr>
            </w:pPr>
            <w:r w:rsidRPr="005717A8">
              <w:rPr>
                <w:rFonts w:ascii="Franklin Gothic Book" w:hAnsi="Franklin Gothic Book" w:cstheme="minorHAnsi"/>
                <w:b/>
                <w:sz w:val="18"/>
                <w:szCs w:val="18"/>
              </w:rPr>
              <w:t>My past holiday</w:t>
            </w:r>
          </w:p>
          <w:p w14:paraId="53F71B8B" w14:textId="06F8B127" w:rsidR="00A71064" w:rsidRPr="00AE1449" w:rsidRDefault="00A71064" w:rsidP="003406A8">
            <w:pPr>
              <w:rPr>
                <w:rFonts w:ascii="Franklin Gothic Book" w:hAnsi="Franklin Gothic Book" w:cstheme="minorHAnsi"/>
                <w:sz w:val="18"/>
                <w:szCs w:val="18"/>
              </w:rPr>
            </w:pPr>
          </w:p>
        </w:tc>
      </w:tr>
      <w:tr w:rsidR="00A71064" w:rsidRPr="00AE1449" w14:paraId="1FCE17D3" w14:textId="77777777" w:rsidTr="00A71064">
        <w:trPr>
          <w:jc w:val="center"/>
        </w:trPr>
        <w:tc>
          <w:tcPr>
            <w:tcW w:w="279" w:type="dxa"/>
            <w:vMerge/>
            <w:shd w:val="clear" w:color="auto" w:fill="C4BC96" w:themeFill="background2" w:themeFillShade="BF"/>
          </w:tcPr>
          <w:p w14:paraId="74240289" w14:textId="77777777" w:rsidR="00A71064" w:rsidRPr="0069169D" w:rsidRDefault="00A71064" w:rsidP="00230F9A">
            <w:pPr>
              <w:rPr>
                <w:rFonts w:ascii="Franklin Gothic Book" w:hAnsi="Franklin Gothic Book" w:cstheme="minorHAnsi"/>
                <w:b/>
              </w:rPr>
            </w:pPr>
          </w:p>
        </w:tc>
        <w:tc>
          <w:tcPr>
            <w:tcW w:w="1701" w:type="dxa"/>
            <w:shd w:val="clear" w:color="auto" w:fill="B2A1C7" w:themeFill="accent4" w:themeFillTint="99"/>
          </w:tcPr>
          <w:p w14:paraId="248224E7" w14:textId="77777777" w:rsidR="00A71064" w:rsidRPr="003A4C25" w:rsidRDefault="00A71064" w:rsidP="00230F9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4111" w:type="dxa"/>
            <w:shd w:val="clear" w:color="auto" w:fill="B2A1C7" w:themeFill="accent4" w:themeFillTint="99"/>
          </w:tcPr>
          <w:p w14:paraId="2FCE7162" w14:textId="160B7203" w:rsidR="00A71064" w:rsidRPr="00AE1449" w:rsidRDefault="00A71064" w:rsidP="002C7CD7">
            <w:pPr>
              <w:rPr>
                <w:rFonts w:ascii="Franklin Gothic Book" w:hAnsi="Franklin Gothic Book" w:cstheme="minorHAnsi"/>
                <w:sz w:val="18"/>
                <w:szCs w:val="18"/>
              </w:rPr>
            </w:pPr>
            <w:r>
              <w:rPr>
                <w:rFonts w:ascii="Franklin Gothic Book" w:hAnsi="Franklin Gothic Book" w:cstheme="minorHAnsi"/>
                <w:sz w:val="18"/>
                <w:szCs w:val="18"/>
              </w:rPr>
              <w:t>An opportunity to start to develop longer sentences and  wider range of opinions and reasons why, as well as ensure students have an understanding in present tense  whilst also introducing  the perfect tense as per Year 8.Students will  have knowledge of 2 tenses in the present and perfect tense with some opinions in present and past tense.</w:t>
            </w:r>
          </w:p>
        </w:tc>
        <w:tc>
          <w:tcPr>
            <w:tcW w:w="4677" w:type="dxa"/>
            <w:shd w:val="clear" w:color="auto" w:fill="B2A1C7" w:themeFill="accent4" w:themeFillTint="99"/>
          </w:tcPr>
          <w:p w14:paraId="00A31B82" w14:textId="77777777" w:rsidR="00A71064" w:rsidRDefault="00A71064" w:rsidP="005717A8">
            <w:pPr>
              <w:rPr>
                <w:rFonts w:ascii="Franklin Gothic Book" w:hAnsi="Franklin Gothic Book" w:cstheme="minorHAnsi"/>
                <w:sz w:val="18"/>
                <w:szCs w:val="18"/>
              </w:rPr>
            </w:pPr>
            <w:r>
              <w:rPr>
                <w:rFonts w:ascii="Franklin Gothic Book" w:hAnsi="Franklin Gothic Book" w:cstheme="minorHAnsi"/>
                <w:sz w:val="18"/>
                <w:szCs w:val="18"/>
              </w:rPr>
              <w:t>Students already have knowledge of leisure and personal information. They build on a new theme of food drink and cultural foods/drinks at home and in Germany This students the opportunity to develop communication skills for if they travel with families in the summer holidays abroad.</w:t>
            </w:r>
          </w:p>
          <w:p w14:paraId="0BD5F687" w14:textId="77777777" w:rsidR="00A71064" w:rsidRDefault="00A71064" w:rsidP="005717A8">
            <w:pPr>
              <w:rPr>
                <w:rFonts w:ascii="Franklin Gothic Book" w:hAnsi="Franklin Gothic Book" w:cstheme="minorHAnsi"/>
                <w:sz w:val="18"/>
                <w:szCs w:val="18"/>
              </w:rPr>
            </w:pPr>
            <w:r>
              <w:rPr>
                <w:rFonts w:ascii="Franklin Gothic Book" w:hAnsi="Franklin Gothic Book" w:cstheme="minorHAnsi"/>
                <w:sz w:val="18"/>
                <w:szCs w:val="18"/>
              </w:rPr>
              <w:t>Develops communication skills as part of a good citizen locally and globally.</w:t>
            </w:r>
          </w:p>
          <w:p w14:paraId="4B1AE8AE" w14:textId="2A5F561C" w:rsidR="00A71064" w:rsidRPr="00AE1449" w:rsidRDefault="00A71064" w:rsidP="005717A8">
            <w:pPr>
              <w:rPr>
                <w:rFonts w:ascii="Franklin Gothic Book" w:hAnsi="Franklin Gothic Book" w:cstheme="minorHAnsi"/>
                <w:sz w:val="18"/>
                <w:szCs w:val="18"/>
              </w:rPr>
            </w:pPr>
            <w:r>
              <w:rPr>
                <w:rFonts w:ascii="Franklin Gothic Book" w:hAnsi="Franklin Gothic Book" w:cstheme="minorHAnsi"/>
                <w:sz w:val="18"/>
                <w:szCs w:val="18"/>
              </w:rPr>
              <w:t>Also give opportunity to link with cultures and identity abroad and why they have different festivals and traditions, which follows on from culture of Germany food/drink and values.</w:t>
            </w:r>
          </w:p>
        </w:tc>
        <w:tc>
          <w:tcPr>
            <w:tcW w:w="4517" w:type="dxa"/>
            <w:shd w:val="clear" w:color="auto" w:fill="B2A1C7" w:themeFill="accent4" w:themeFillTint="99"/>
          </w:tcPr>
          <w:p w14:paraId="2E475432" w14:textId="255C4BD5" w:rsidR="00A71064" w:rsidRPr="00AE1449" w:rsidRDefault="00A71064" w:rsidP="0052398D">
            <w:pPr>
              <w:rPr>
                <w:rFonts w:ascii="Franklin Gothic Book" w:hAnsi="Franklin Gothic Book" w:cstheme="minorHAnsi"/>
                <w:sz w:val="18"/>
                <w:szCs w:val="18"/>
              </w:rPr>
            </w:pPr>
            <w:r>
              <w:rPr>
                <w:rFonts w:ascii="Franklin Gothic Book" w:hAnsi="Franklin Gothic Book" w:cstheme="minorHAnsi"/>
                <w:sz w:val="18"/>
                <w:szCs w:val="18"/>
              </w:rPr>
              <w:t xml:space="preserve">This final unit will give pupils the opportunity to demonstrate their understanding to the perfect tense. Use of </w:t>
            </w:r>
            <w:proofErr w:type="spellStart"/>
            <w:r w:rsidRPr="005717A8">
              <w:rPr>
                <w:rFonts w:ascii="Franklin Gothic Book" w:hAnsi="Franklin Gothic Book" w:cstheme="minorHAnsi"/>
                <w:i/>
                <w:sz w:val="18"/>
                <w:szCs w:val="18"/>
              </w:rPr>
              <w:t>haben</w:t>
            </w:r>
            <w:proofErr w:type="spellEnd"/>
            <w:r>
              <w:rPr>
                <w:rFonts w:ascii="Franklin Gothic Book" w:hAnsi="Franklin Gothic Book" w:cstheme="minorHAnsi"/>
                <w:sz w:val="18"/>
                <w:szCs w:val="18"/>
              </w:rPr>
              <w:t xml:space="preserve"> and </w:t>
            </w:r>
            <w:r w:rsidRPr="005717A8">
              <w:rPr>
                <w:rFonts w:ascii="Franklin Gothic Book" w:hAnsi="Franklin Gothic Book" w:cstheme="minorHAnsi"/>
                <w:i/>
                <w:sz w:val="18"/>
                <w:szCs w:val="18"/>
              </w:rPr>
              <w:t>sein</w:t>
            </w:r>
            <w:r>
              <w:rPr>
                <w:rFonts w:ascii="Franklin Gothic Book" w:hAnsi="Franklin Gothic Book" w:cstheme="minorHAnsi"/>
                <w:sz w:val="18"/>
                <w:szCs w:val="18"/>
              </w:rPr>
              <w:t xml:space="preserve"> verbs will be consolidated and extended upon. It will also always pupils to gain a greater insight into German speaking destinations. </w:t>
            </w:r>
          </w:p>
        </w:tc>
      </w:tr>
      <w:tr w:rsidR="00A71064" w:rsidRPr="00AE1449" w14:paraId="3F27D815" w14:textId="77777777" w:rsidTr="00A71064">
        <w:trPr>
          <w:trHeight w:val="666"/>
          <w:jc w:val="center"/>
        </w:trPr>
        <w:tc>
          <w:tcPr>
            <w:tcW w:w="279" w:type="dxa"/>
            <w:vMerge/>
            <w:shd w:val="clear" w:color="auto" w:fill="C4BC96" w:themeFill="background2" w:themeFillShade="BF"/>
          </w:tcPr>
          <w:p w14:paraId="4074BD64" w14:textId="77777777" w:rsidR="00A71064" w:rsidRPr="0069169D" w:rsidRDefault="00A71064" w:rsidP="00230F9A">
            <w:pPr>
              <w:rPr>
                <w:rFonts w:ascii="Franklin Gothic Book" w:hAnsi="Franklin Gothic Book" w:cstheme="minorHAnsi"/>
                <w:b/>
              </w:rPr>
            </w:pPr>
          </w:p>
        </w:tc>
        <w:tc>
          <w:tcPr>
            <w:tcW w:w="1701" w:type="dxa"/>
            <w:shd w:val="clear" w:color="auto" w:fill="FABF8F" w:themeFill="accent6" w:themeFillTint="99"/>
          </w:tcPr>
          <w:p w14:paraId="59926C19" w14:textId="77777777" w:rsidR="00A71064" w:rsidRPr="003A4C25" w:rsidRDefault="00A71064" w:rsidP="00230F9A">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4111" w:type="dxa"/>
            <w:shd w:val="clear" w:color="auto" w:fill="FABF8F" w:themeFill="accent6" w:themeFillTint="99"/>
          </w:tcPr>
          <w:p w14:paraId="36098CFA" w14:textId="77777777" w:rsidR="00A71064" w:rsidRDefault="00A71064" w:rsidP="00230F9A">
            <w:pPr>
              <w:rPr>
                <w:rFonts w:ascii="Franklin Gothic Book" w:hAnsi="Franklin Gothic Book"/>
                <w:b/>
                <w:bCs/>
                <w:sz w:val="18"/>
                <w:szCs w:val="18"/>
              </w:rPr>
            </w:pPr>
            <w:r>
              <w:rPr>
                <w:rFonts w:ascii="Franklin Gothic Book" w:hAnsi="Franklin Gothic Book"/>
                <w:b/>
                <w:bCs/>
                <w:sz w:val="18"/>
                <w:szCs w:val="18"/>
              </w:rPr>
              <w:t>Knowledge</w:t>
            </w:r>
          </w:p>
          <w:p w14:paraId="255F2F2F" w14:textId="151E945B" w:rsidR="00A71064" w:rsidRDefault="00A71064" w:rsidP="00EA5A9E">
            <w:pPr>
              <w:rPr>
                <w:rFonts w:ascii="Franklin Gothic Book" w:hAnsi="Franklin Gothic Book"/>
                <w:sz w:val="18"/>
                <w:szCs w:val="18"/>
              </w:rPr>
            </w:pPr>
            <w:r>
              <w:rPr>
                <w:rFonts w:ascii="Franklin Gothic Book" w:hAnsi="Franklin Gothic Book"/>
                <w:sz w:val="18"/>
                <w:szCs w:val="18"/>
              </w:rPr>
              <w:t>-To be able to discuss a range of sporting activities</w:t>
            </w:r>
          </w:p>
          <w:p w14:paraId="51424509" w14:textId="5F346C6F" w:rsidR="00A71064" w:rsidRDefault="00A71064" w:rsidP="00EA5A9E">
            <w:pPr>
              <w:rPr>
                <w:rFonts w:ascii="Franklin Gothic Book" w:hAnsi="Franklin Gothic Book"/>
                <w:sz w:val="18"/>
                <w:szCs w:val="18"/>
              </w:rPr>
            </w:pPr>
            <w:r>
              <w:rPr>
                <w:rFonts w:ascii="Franklin Gothic Book" w:hAnsi="Franklin Gothic Book"/>
                <w:sz w:val="18"/>
                <w:szCs w:val="18"/>
              </w:rPr>
              <w:t>-To be able to describe a range of non-sporting activities</w:t>
            </w:r>
          </w:p>
          <w:p w14:paraId="5E9163DB" w14:textId="0D696935" w:rsidR="00A71064" w:rsidRDefault="00A71064" w:rsidP="00EA5A9E">
            <w:pPr>
              <w:rPr>
                <w:rFonts w:ascii="Franklin Gothic Book" w:hAnsi="Franklin Gothic Book"/>
                <w:sz w:val="18"/>
                <w:szCs w:val="18"/>
              </w:rPr>
            </w:pPr>
            <w:r>
              <w:rPr>
                <w:rFonts w:ascii="Franklin Gothic Book" w:hAnsi="Franklin Gothic Book"/>
                <w:sz w:val="18"/>
                <w:szCs w:val="18"/>
              </w:rPr>
              <w:t>-To be able to discuss the frequency of events</w:t>
            </w:r>
          </w:p>
          <w:p w14:paraId="00995349" w14:textId="77777777" w:rsidR="00A71064" w:rsidRDefault="00A71064" w:rsidP="00EA5A9E">
            <w:pPr>
              <w:rPr>
                <w:rFonts w:ascii="Franklin Gothic Book" w:hAnsi="Franklin Gothic Book"/>
                <w:sz w:val="18"/>
                <w:szCs w:val="18"/>
              </w:rPr>
            </w:pPr>
            <w:r>
              <w:rPr>
                <w:rFonts w:ascii="Franklin Gothic Book" w:hAnsi="Franklin Gothic Book"/>
                <w:sz w:val="18"/>
                <w:szCs w:val="18"/>
              </w:rPr>
              <w:t>To be able to discuss TV genre</w:t>
            </w:r>
          </w:p>
          <w:p w14:paraId="62D6F830" w14:textId="77777777" w:rsidR="00A71064" w:rsidRDefault="00A71064" w:rsidP="00EA5A9E">
            <w:pPr>
              <w:rPr>
                <w:rFonts w:ascii="Franklin Gothic Book" w:hAnsi="Franklin Gothic Book"/>
                <w:sz w:val="18"/>
                <w:szCs w:val="18"/>
              </w:rPr>
            </w:pPr>
            <w:r>
              <w:rPr>
                <w:rFonts w:ascii="Franklin Gothic Book" w:hAnsi="Franklin Gothic Book"/>
                <w:sz w:val="18"/>
                <w:szCs w:val="18"/>
              </w:rPr>
              <w:t>-To be able to discuss film genre</w:t>
            </w:r>
          </w:p>
          <w:p w14:paraId="1DA7F82F" w14:textId="77777777" w:rsidR="00A71064" w:rsidRDefault="00A71064" w:rsidP="00EA5A9E">
            <w:pPr>
              <w:rPr>
                <w:rFonts w:ascii="Franklin Gothic Book" w:hAnsi="Franklin Gothic Book"/>
                <w:sz w:val="18"/>
                <w:szCs w:val="18"/>
              </w:rPr>
            </w:pPr>
            <w:r>
              <w:rPr>
                <w:rFonts w:ascii="Franklin Gothic Book" w:hAnsi="Franklin Gothic Book"/>
                <w:sz w:val="18"/>
                <w:szCs w:val="18"/>
              </w:rPr>
              <w:t>To be able to discuss reading habits</w:t>
            </w:r>
          </w:p>
          <w:p w14:paraId="316E91F2" w14:textId="3D2A5FBF" w:rsidR="00A71064" w:rsidRDefault="00A71064" w:rsidP="00EA5A9E">
            <w:pPr>
              <w:rPr>
                <w:rFonts w:ascii="Franklin Gothic Book" w:hAnsi="Franklin Gothic Book"/>
                <w:sz w:val="18"/>
                <w:szCs w:val="18"/>
              </w:rPr>
            </w:pPr>
            <w:r>
              <w:rPr>
                <w:rFonts w:ascii="Franklin Gothic Book" w:hAnsi="Franklin Gothic Book"/>
                <w:sz w:val="18"/>
                <w:szCs w:val="18"/>
              </w:rPr>
              <w:t xml:space="preserve"> </w:t>
            </w:r>
          </w:p>
          <w:p w14:paraId="6793DCE6" w14:textId="2EEDE2D0" w:rsidR="00A71064" w:rsidRPr="00EA34ED" w:rsidRDefault="00A71064" w:rsidP="000952E9">
            <w:pPr>
              <w:rPr>
                <w:rFonts w:ascii="Franklin Gothic Book" w:hAnsi="Franklin Gothic Book"/>
                <w:b/>
                <w:bCs/>
                <w:sz w:val="18"/>
                <w:szCs w:val="18"/>
              </w:rPr>
            </w:pPr>
            <w:r>
              <w:rPr>
                <w:rFonts w:ascii="Franklin Gothic Book" w:hAnsi="Franklin Gothic Book"/>
                <w:b/>
                <w:bCs/>
                <w:sz w:val="18"/>
                <w:szCs w:val="18"/>
              </w:rPr>
              <w:t>Grammar</w:t>
            </w:r>
          </w:p>
          <w:p w14:paraId="4CD09E51" w14:textId="5E8F2EF6" w:rsidR="00A71064" w:rsidRDefault="00A71064" w:rsidP="00230F9A">
            <w:pPr>
              <w:rPr>
                <w:rFonts w:ascii="Franklin Gothic Book" w:hAnsi="Franklin Gothic Book"/>
                <w:sz w:val="18"/>
                <w:szCs w:val="18"/>
              </w:rPr>
            </w:pPr>
            <w:r>
              <w:rPr>
                <w:rFonts w:ascii="Franklin Gothic Book" w:hAnsi="Franklin Gothic Book"/>
                <w:sz w:val="18"/>
                <w:szCs w:val="18"/>
              </w:rPr>
              <w:t>Using pronouns I, he/she and we with:</w:t>
            </w:r>
          </w:p>
          <w:p w14:paraId="25323F9D" w14:textId="7D2A1933" w:rsidR="00A71064" w:rsidRDefault="00A71064" w:rsidP="00230F9A">
            <w:pPr>
              <w:rPr>
                <w:rFonts w:ascii="Franklin Gothic Book" w:hAnsi="Franklin Gothic Book"/>
                <w:sz w:val="18"/>
                <w:szCs w:val="18"/>
              </w:rPr>
            </w:pPr>
            <w:r>
              <w:rPr>
                <w:rFonts w:ascii="Franklin Gothic Book" w:hAnsi="Franklin Gothic Book"/>
                <w:sz w:val="18"/>
                <w:szCs w:val="18"/>
              </w:rPr>
              <w:t>Present tense verbs.</w:t>
            </w:r>
          </w:p>
          <w:p w14:paraId="5315C0B2" w14:textId="646ED65C" w:rsidR="00A71064" w:rsidRDefault="00A71064" w:rsidP="00230F9A">
            <w:pPr>
              <w:rPr>
                <w:rFonts w:ascii="Franklin Gothic Book" w:hAnsi="Franklin Gothic Book"/>
                <w:sz w:val="18"/>
                <w:szCs w:val="18"/>
              </w:rPr>
            </w:pPr>
            <w:r>
              <w:rPr>
                <w:rFonts w:ascii="Franklin Gothic Book" w:hAnsi="Franklin Gothic Book"/>
                <w:sz w:val="18"/>
                <w:szCs w:val="18"/>
              </w:rPr>
              <w:t xml:space="preserve">Sports using </w:t>
            </w:r>
            <w:proofErr w:type="spellStart"/>
            <w:r>
              <w:rPr>
                <w:rFonts w:ascii="Franklin Gothic Book" w:hAnsi="Franklin Gothic Book"/>
                <w:sz w:val="18"/>
                <w:szCs w:val="18"/>
              </w:rPr>
              <w:t>spielen</w:t>
            </w:r>
            <w:proofErr w:type="spellEnd"/>
          </w:p>
          <w:p w14:paraId="0B227C3D" w14:textId="62EF9F8B" w:rsidR="00A71064" w:rsidRDefault="00A71064" w:rsidP="00230F9A">
            <w:pPr>
              <w:rPr>
                <w:rFonts w:ascii="Franklin Gothic Book" w:hAnsi="Franklin Gothic Book"/>
                <w:sz w:val="18"/>
                <w:szCs w:val="18"/>
              </w:rPr>
            </w:pPr>
            <w:r>
              <w:rPr>
                <w:rFonts w:ascii="Franklin Gothic Book" w:hAnsi="Franklin Gothic Book"/>
                <w:sz w:val="18"/>
                <w:szCs w:val="18"/>
              </w:rPr>
              <w:t xml:space="preserve">Sports using </w:t>
            </w:r>
            <w:proofErr w:type="spellStart"/>
            <w:r>
              <w:rPr>
                <w:rFonts w:ascii="Franklin Gothic Book" w:hAnsi="Franklin Gothic Book"/>
                <w:sz w:val="18"/>
                <w:szCs w:val="18"/>
              </w:rPr>
              <w:t>machen</w:t>
            </w:r>
            <w:proofErr w:type="spellEnd"/>
            <w:r>
              <w:rPr>
                <w:rFonts w:ascii="Franklin Gothic Book" w:hAnsi="Franklin Gothic Book"/>
                <w:sz w:val="18"/>
                <w:szCs w:val="18"/>
              </w:rPr>
              <w:t xml:space="preserve"> </w:t>
            </w:r>
          </w:p>
          <w:p w14:paraId="1DC87589" w14:textId="698A2AD5" w:rsidR="00A71064" w:rsidRDefault="00A71064" w:rsidP="00230F9A">
            <w:pPr>
              <w:rPr>
                <w:rFonts w:ascii="Franklin Gothic Book" w:hAnsi="Franklin Gothic Book"/>
                <w:sz w:val="18"/>
                <w:szCs w:val="18"/>
              </w:rPr>
            </w:pPr>
            <w:r>
              <w:rPr>
                <w:rFonts w:ascii="Franklin Gothic Book" w:hAnsi="Franklin Gothic Book"/>
                <w:sz w:val="18"/>
                <w:szCs w:val="18"/>
              </w:rPr>
              <w:t xml:space="preserve">- A range of complex opinion phrases  </w:t>
            </w:r>
          </w:p>
          <w:p w14:paraId="49255E1D" w14:textId="76037A55" w:rsidR="00A71064" w:rsidRDefault="00A71064" w:rsidP="00230F9A">
            <w:pPr>
              <w:rPr>
                <w:rFonts w:ascii="Franklin Gothic Book" w:hAnsi="Franklin Gothic Book"/>
                <w:sz w:val="18"/>
                <w:szCs w:val="18"/>
              </w:rPr>
            </w:pPr>
            <w:r>
              <w:rPr>
                <w:rFonts w:ascii="Franklin Gothic Book" w:hAnsi="Franklin Gothic Book"/>
                <w:sz w:val="18"/>
                <w:szCs w:val="18"/>
              </w:rPr>
              <w:t xml:space="preserve">-To be able to describe how long you have been doing something using </w:t>
            </w:r>
            <w:proofErr w:type="spellStart"/>
            <w:r>
              <w:rPr>
                <w:rFonts w:ascii="Franklin Gothic Book" w:hAnsi="Franklin Gothic Book"/>
                <w:sz w:val="18"/>
                <w:szCs w:val="18"/>
              </w:rPr>
              <w:t>seit</w:t>
            </w:r>
            <w:proofErr w:type="spellEnd"/>
          </w:p>
          <w:p w14:paraId="0279AE34" w14:textId="590935F4" w:rsidR="00A71064" w:rsidRDefault="00A71064" w:rsidP="00230F9A">
            <w:pPr>
              <w:rPr>
                <w:rFonts w:ascii="Franklin Gothic Book" w:hAnsi="Franklin Gothic Book"/>
                <w:sz w:val="18"/>
                <w:szCs w:val="18"/>
              </w:rPr>
            </w:pPr>
            <w:r>
              <w:rPr>
                <w:rFonts w:ascii="Franklin Gothic Book" w:hAnsi="Franklin Gothic Book"/>
                <w:sz w:val="18"/>
                <w:szCs w:val="18"/>
              </w:rPr>
              <w:t xml:space="preserve">- Formation of the past tense using </w:t>
            </w:r>
            <w:proofErr w:type="spellStart"/>
            <w:r>
              <w:rPr>
                <w:rFonts w:ascii="Franklin Gothic Book" w:hAnsi="Franklin Gothic Book"/>
                <w:sz w:val="18"/>
                <w:szCs w:val="18"/>
              </w:rPr>
              <w:t>haben</w:t>
            </w:r>
            <w:proofErr w:type="spellEnd"/>
          </w:p>
          <w:p w14:paraId="6206FEF5" w14:textId="77777777" w:rsidR="00A71064" w:rsidRDefault="00A71064" w:rsidP="00230F9A">
            <w:pPr>
              <w:rPr>
                <w:rFonts w:ascii="Franklin Gothic Book" w:hAnsi="Franklin Gothic Book"/>
                <w:sz w:val="18"/>
                <w:szCs w:val="18"/>
              </w:rPr>
            </w:pPr>
          </w:p>
          <w:p w14:paraId="6149D73E" w14:textId="07E85BCE" w:rsidR="00A71064" w:rsidRPr="00D3108E" w:rsidRDefault="00A71064" w:rsidP="00230F9A">
            <w:pPr>
              <w:rPr>
                <w:rFonts w:ascii="Franklin Gothic Book" w:hAnsi="Franklin Gothic Book"/>
                <w:sz w:val="18"/>
                <w:szCs w:val="18"/>
              </w:rPr>
            </w:pPr>
          </w:p>
        </w:tc>
        <w:tc>
          <w:tcPr>
            <w:tcW w:w="4677" w:type="dxa"/>
            <w:shd w:val="clear" w:color="auto" w:fill="FABF8F" w:themeFill="accent6" w:themeFillTint="99"/>
          </w:tcPr>
          <w:p w14:paraId="769B5F66" w14:textId="77777777" w:rsidR="00A71064" w:rsidRDefault="00A71064" w:rsidP="005717A8">
            <w:pPr>
              <w:rPr>
                <w:rFonts w:ascii="Franklin Gothic Book" w:hAnsi="Franklin Gothic Book"/>
                <w:b/>
                <w:bCs/>
                <w:sz w:val="18"/>
                <w:szCs w:val="18"/>
              </w:rPr>
            </w:pPr>
            <w:r>
              <w:rPr>
                <w:rFonts w:ascii="Franklin Gothic Book" w:hAnsi="Franklin Gothic Book"/>
                <w:b/>
                <w:bCs/>
                <w:sz w:val="18"/>
                <w:szCs w:val="18"/>
              </w:rPr>
              <w:t xml:space="preserve">Knowledge </w:t>
            </w:r>
          </w:p>
          <w:p w14:paraId="1B0B7321" w14:textId="77777777" w:rsidR="00A71064" w:rsidRDefault="00A71064" w:rsidP="00D53386">
            <w:pPr>
              <w:rPr>
                <w:rFonts w:ascii="Franklin Gothic Book" w:hAnsi="Franklin Gothic Book"/>
                <w:sz w:val="18"/>
                <w:szCs w:val="18"/>
              </w:rPr>
            </w:pPr>
            <w:r>
              <w:rPr>
                <w:rFonts w:ascii="Franklin Gothic Book" w:hAnsi="Franklin Gothic Book"/>
                <w:sz w:val="18"/>
                <w:szCs w:val="18"/>
              </w:rPr>
              <w:t>-To be able to discuss what they eat for breakfast.</w:t>
            </w:r>
          </w:p>
          <w:p w14:paraId="0E41B20B" w14:textId="77777777" w:rsidR="00A71064" w:rsidRDefault="00A71064" w:rsidP="00D53386">
            <w:pPr>
              <w:rPr>
                <w:rFonts w:ascii="Franklin Gothic Book" w:hAnsi="Franklin Gothic Book"/>
                <w:sz w:val="18"/>
                <w:szCs w:val="18"/>
              </w:rPr>
            </w:pPr>
            <w:r>
              <w:rPr>
                <w:rFonts w:ascii="Franklin Gothic Book" w:hAnsi="Franklin Gothic Book"/>
                <w:sz w:val="18"/>
                <w:szCs w:val="18"/>
              </w:rPr>
              <w:t>-To be able to discuss what they eat for other meals</w:t>
            </w:r>
          </w:p>
          <w:p w14:paraId="7BC1599D" w14:textId="47007D14" w:rsidR="00A71064" w:rsidRDefault="00A71064" w:rsidP="00D53386">
            <w:pPr>
              <w:rPr>
                <w:rFonts w:ascii="Franklin Gothic Book" w:hAnsi="Franklin Gothic Book"/>
                <w:sz w:val="18"/>
                <w:szCs w:val="18"/>
              </w:rPr>
            </w:pPr>
            <w:r>
              <w:rPr>
                <w:rFonts w:ascii="Franklin Gothic Book" w:hAnsi="Franklin Gothic Book"/>
                <w:sz w:val="18"/>
                <w:szCs w:val="18"/>
              </w:rPr>
              <w:t>-To be able to order food in a restaurant/café</w:t>
            </w:r>
          </w:p>
          <w:p w14:paraId="3C33FBBA" w14:textId="77777777" w:rsidR="00A71064" w:rsidRDefault="00A71064" w:rsidP="00D53386">
            <w:pPr>
              <w:rPr>
                <w:rFonts w:ascii="Franklin Gothic Book" w:hAnsi="Franklin Gothic Book"/>
                <w:sz w:val="18"/>
                <w:szCs w:val="18"/>
              </w:rPr>
            </w:pPr>
            <w:r>
              <w:rPr>
                <w:rFonts w:ascii="Franklin Gothic Book" w:hAnsi="Franklin Gothic Book"/>
                <w:sz w:val="18"/>
                <w:szCs w:val="18"/>
              </w:rPr>
              <w:t>-to be able say why they like/dislike foods</w:t>
            </w:r>
          </w:p>
          <w:p w14:paraId="41ABC5F1" w14:textId="77777777" w:rsidR="00A71064" w:rsidRDefault="00A71064" w:rsidP="00D53386">
            <w:pPr>
              <w:rPr>
                <w:rFonts w:ascii="Franklin Gothic Book" w:hAnsi="Franklin Gothic Book"/>
                <w:sz w:val="18"/>
                <w:szCs w:val="18"/>
              </w:rPr>
            </w:pPr>
            <w:r>
              <w:rPr>
                <w:rFonts w:ascii="Franklin Gothic Book" w:hAnsi="Franklin Gothic Book"/>
                <w:sz w:val="18"/>
                <w:szCs w:val="18"/>
              </w:rPr>
              <w:t>-To be able to talk about what they do to stay healthy.</w:t>
            </w:r>
          </w:p>
          <w:p w14:paraId="44C9AB62" w14:textId="77777777" w:rsidR="00A71064" w:rsidRDefault="00A71064" w:rsidP="00D53386">
            <w:pPr>
              <w:rPr>
                <w:rFonts w:ascii="Franklin Gothic Book" w:hAnsi="Franklin Gothic Book"/>
                <w:sz w:val="18"/>
                <w:szCs w:val="18"/>
              </w:rPr>
            </w:pPr>
            <w:r>
              <w:rPr>
                <w:rFonts w:ascii="Franklin Gothic Book" w:hAnsi="Franklin Gothic Book"/>
                <w:sz w:val="18"/>
                <w:szCs w:val="18"/>
              </w:rPr>
              <w:t>-To be able to describe their daily routine</w:t>
            </w:r>
          </w:p>
          <w:p w14:paraId="1654666D" w14:textId="77777777" w:rsidR="00A71064" w:rsidRDefault="00A71064" w:rsidP="00D53386">
            <w:pPr>
              <w:rPr>
                <w:rFonts w:ascii="Franklin Gothic Book" w:hAnsi="Franklin Gothic Book"/>
                <w:sz w:val="18"/>
                <w:szCs w:val="18"/>
              </w:rPr>
            </w:pPr>
          </w:p>
          <w:p w14:paraId="37C4876C" w14:textId="391EBC10" w:rsidR="00A71064" w:rsidRDefault="00A71064" w:rsidP="00D53386">
            <w:pPr>
              <w:rPr>
                <w:rFonts w:ascii="Franklin Gothic Book" w:hAnsi="Franklin Gothic Book"/>
                <w:b/>
                <w:bCs/>
                <w:sz w:val="18"/>
                <w:szCs w:val="18"/>
              </w:rPr>
            </w:pPr>
            <w:r>
              <w:rPr>
                <w:rFonts w:ascii="Franklin Gothic Book" w:hAnsi="Franklin Gothic Book"/>
                <w:b/>
                <w:bCs/>
                <w:sz w:val="18"/>
                <w:szCs w:val="18"/>
              </w:rPr>
              <w:t>Grammar</w:t>
            </w:r>
          </w:p>
          <w:p w14:paraId="7E20180E" w14:textId="77777777" w:rsidR="00A71064" w:rsidRDefault="00A71064" w:rsidP="00D53386">
            <w:pPr>
              <w:rPr>
                <w:rFonts w:ascii="Franklin Gothic Book" w:hAnsi="Franklin Gothic Book"/>
                <w:sz w:val="18"/>
                <w:szCs w:val="18"/>
              </w:rPr>
            </w:pPr>
          </w:p>
          <w:p w14:paraId="4F2C0A82" w14:textId="7AD716B5" w:rsidR="00A71064" w:rsidRDefault="00A71064" w:rsidP="00D53386">
            <w:pPr>
              <w:rPr>
                <w:rFonts w:ascii="Franklin Gothic Book" w:hAnsi="Franklin Gothic Book"/>
                <w:sz w:val="18"/>
                <w:szCs w:val="18"/>
              </w:rPr>
            </w:pPr>
            <w:r>
              <w:rPr>
                <w:rFonts w:ascii="Franklin Gothic Book" w:hAnsi="Franklin Gothic Book"/>
                <w:sz w:val="18"/>
                <w:szCs w:val="18"/>
              </w:rPr>
              <w:t>-Irregular verbs in the present tense</w:t>
            </w:r>
          </w:p>
          <w:p w14:paraId="156332FE" w14:textId="110892BB" w:rsidR="00A71064" w:rsidRDefault="00A71064" w:rsidP="00D53386">
            <w:pPr>
              <w:rPr>
                <w:rFonts w:ascii="Franklin Gothic Book" w:hAnsi="Franklin Gothic Book"/>
                <w:sz w:val="18"/>
                <w:szCs w:val="18"/>
              </w:rPr>
            </w:pPr>
            <w:r>
              <w:rPr>
                <w:rFonts w:ascii="Franklin Gothic Book" w:hAnsi="Franklin Gothic Book"/>
                <w:sz w:val="18"/>
                <w:szCs w:val="18"/>
              </w:rPr>
              <w:t>-Irregular verbs in the past tense</w:t>
            </w:r>
          </w:p>
          <w:p w14:paraId="279FF0C6" w14:textId="41DFBA8C" w:rsidR="00A71064" w:rsidRDefault="00A71064" w:rsidP="00D53386">
            <w:pPr>
              <w:rPr>
                <w:rFonts w:ascii="Franklin Gothic Book" w:hAnsi="Franklin Gothic Book"/>
                <w:sz w:val="18"/>
                <w:szCs w:val="18"/>
              </w:rPr>
            </w:pPr>
            <w:r>
              <w:rPr>
                <w:rFonts w:ascii="Franklin Gothic Book" w:hAnsi="Franklin Gothic Book"/>
                <w:sz w:val="18"/>
                <w:szCs w:val="18"/>
              </w:rPr>
              <w:t>- introduction of the conditional tense for ordering food</w:t>
            </w:r>
          </w:p>
          <w:p w14:paraId="17E61962" w14:textId="453F101A" w:rsidR="00A71064" w:rsidRDefault="00A71064" w:rsidP="00D53386">
            <w:pPr>
              <w:rPr>
                <w:rFonts w:ascii="Franklin Gothic Book" w:hAnsi="Franklin Gothic Book"/>
                <w:sz w:val="18"/>
                <w:szCs w:val="18"/>
              </w:rPr>
            </w:pPr>
            <w:r>
              <w:rPr>
                <w:rFonts w:ascii="Franklin Gothic Book" w:hAnsi="Franklin Gothic Book"/>
                <w:sz w:val="18"/>
                <w:szCs w:val="18"/>
              </w:rPr>
              <w:t xml:space="preserve">- revisit adjectives in the accusative </w:t>
            </w:r>
          </w:p>
          <w:p w14:paraId="699242EB" w14:textId="1EA62C7E" w:rsidR="00A71064" w:rsidRPr="00E47086" w:rsidRDefault="00A71064" w:rsidP="00D53386">
            <w:pPr>
              <w:rPr>
                <w:rFonts w:ascii="Franklin Gothic Book" w:hAnsi="Franklin Gothic Book"/>
                <w:sz w:val="18"/>
                <w:szCs w:val="18"/>
              </w:rPr>
            </w:pPr>
            <w:r>
              <w:rPr>
                <w:rFonts w:ascii="Franklin Gothic Book" w:hAnsi="Franklin Gothic Book"/>
                <w:sz w:val="18"/>
                <w:szCs w:val="18"/>
              </w:rPr>
              <w:t xml:space="preserve">- introduction of reflexive verbs </w:t>
            </w:r>
          </w:p>
          <w:p w14:paraId="0D99C8C9" w14:textId="3757A0E7" w:rsidR="00A71064" w:rsidRPr="00940526" w:rsidRDefault="00A71064" w:rsidP="00D53386">
            <w:pPr>
              <w:rPr>
                <w:rFonts w:ascii="Franklin Gothic Book" w:hAnsi="Franklin Gothic Book"/>
                <w:b/>
                <w:bCs/>
                <w:sz w:val="18"/>
                <w:szCs w:val="18"/>
              </w:rPr>
            </w:pPr>
          </w:p>
        </w:tc>
        <w:tc>
          <w:tcPr>
            <w:tcW w:w="4517" w:type="dxa"/>
            <w:shd w:val="clear" w:color="auto" w:fill="FABF8F" w:themeFill="accent6" w:themeFillTint="99"/>
          </w:tcPr>
          <w:p w14:paraId="49EFA97F" w14:textId="77777777" w:rsidR="00A71064" w:rsidRPr="00C21C32" w:rsidRDefault="00A71064" w:rsidP="000832DA">
            <w:pPr>
              <w:rPr>
                <w:rFonts w:ascii="Franklin Gothic Book" w:hAnsi="Franklin Gothic Book"/>
                <w:sz w:val="18"/>
                <w:szCs w:val="18"/>
              </w:rPr>
            </w:pPr>
            <w:r w:rsidRPr="00C21C32">
              <w:rPr>
                <w:rFonts w:ascii="Franklin Gothic Book" w:hAnsi="Franklin Gothic Book"/>
                <w:b/>
                <w:sz w:val="18"/>
                <w:szCs w:val="18"/>
              </w:rPr>
              <w:t>Knowledge</w:t>
            </w:r>
          </w:p>
          <w:p w14:paraId="0A4643D5" w14:textId="77777777" w:rsidR="00A71064" w:rsidRPr="00C21C32" w:rsidRDefault="00A71064" w:rsidP="000832DA">
            <w:pPr>
              <w:rPr>
                <w:rFonts w:ascii="Franklin Gothic Book" w:hAnsi="Franklin Gothic Book"/>
                <w:sz w:val="18"/>
                <w:szCs w:val="18"/>
              </w:rPr>
            </w:pPr>
            <w:r>
              <w:rPr>
                <w:rFonts w:ascii="Franklin Gothic Book" w:hAnsi="Franklin Gothic Book"/>
                <w:sz w:val="18"/>
                <w:szCs w:val="18"/>
              </w:rPr>
              <w:t xml:space="preserve">- </w:t>
            </w:r>
            <w:r w:rsidRPr="00C21C32">
              <w:rPr>
                <w:rFonts w:ascii="Franklin Gothic Book" w:hAnsi="Franklin Gothic Book"/>
                <w:sz w:val="18"/>
                <w:szCs w:val="18"/>
              </w:rPr>
              <w:t>To state where you went</w:t>
            </w:r>
            <w:r>
              <w:rPr>
                <w:rFonts w:ascii="Franklin Gothic Book" w:hAnsi="Franklin Gothic Book"/>
                <w:sz w:val="18"/>
                <w:szCs w:val="18"/>
              </w:rPr>
              <w:t xml:space="preserve"> (Country and location)</w:t>
            </w:r>
          </w:p>
          <w:p w14:paraId="44A4FBED" w14:textId="77777777" w:rsidR="00A71064" w:rsidRDefault="00A71064" w:rsidP="000832DA">
            <w:pPr>
              <w:rPr>
                <w:rFonts w:ascii="Franklin Gothic Book" w:hAnsi="Franklin Gothic Book"/>
                <w:sz w:val="18"/>
                <w:szCs w:val="18"/>
              </w:rPr>
            </w:pPr>
            <w:r>
              <w:rPr>
                <w:rFonts w:ascii="Franklin Gothic Book" w:hAnsi="Franklin Gothic Book"/>
                <w:sz w:val="18"/>
                <w:szCs w:val="18"/>
              </w:rPr>
              <w:t xml:space="preserve">- </w:t>
            </w:r>
            <w:r w:rsidRPr="00C21C32">
              <w:rPr>
                <w:rFonts w:ascii="Franklin Gothic Book" w:hAnsi="Franklin Gothic Book"/>
                <w:sz w:val="18"/>
                <w:szCs w:val="18"/>
              </w:rPr>
              <w:t>To state how you travelled</w:t>
            </w:r>
          </w:p>
          <w:p w14:paraId="086179C2" w14:textId="77777777" w:rsidR="00A71064" w:rsidRDefault="00A71064" w:rsidP="000832DA">
            <w:pPr>
              <w:rPr>
                <w:rFonts w:ascii="Franklin Gothic Book" w:hAnsi="Franklin Gothic Book"/>
                <w:sz w:val="18"/>
                <w:szCs w:val="18"/>
              </w:rPr>
            </w:pPr>
            <w:r>
              <w:rPr>
                <w:rFonts w:ascii="Franklin Gothic Book" w:hAnsi="Franklin Gothic Book"/>
                <w:sz w:val="18"/>
                <w:szCs w:val="18"/>
              </w:rPr>
              <w:t>- To be able to discuss where you stayed</w:t>
            </w:r>
          </w:p>
          <w:p w14:paraId="1E88C5F8" w14:textId="77777777" w:rsidR="00A71064" w:rsidRPr="00C21C32" w:rsidRDefault="00A71064" w:rsidP="000832DA">
            <w:pPr>
              <w:rPr>
                <w:rFonts w:ascii="Franklin Gothic Book" w:hAnsi="Franklin Gothic Book"/>
                <w:sz w:val="18"/>
                <w:szCs w:val="18"/>
              </w:rPr>
            </w:pPr>
            <w:r>
              <w:rPr>
                <w:rFonts w:ascii="Franklin Gothic Book" w:hAnsi="Franklin Gothic Book"/>
                <w:sz w:val="18"/>
                <w:szCs w:val="18"/>
              </w:rPr>
              <w:t>- To state how long you were there</w:t>
            </w:r>
            <w:r w:rsidRPr="00C21C32">
              <w:rPr>
                <w:rFonts w:ascii="Franklin Gothic Book" w:hAnsi="Franklin Gothic Book"/>
                <w:sz w:val="18"/>
                <w:szCs w:val="18"/>
              </w:rPr>
              <w:t xml:space="preserve"> </w:t>
            </w:r>
          </w:p>
          <w:p w14:paraId="001F814E" w14:textId="77777777" w:rsidR="00A71064" w:rsidRPr="00C21C32" w:rsidRDefault="00A71064" w:rsidP="000832DA">
            <w:pPr>
              <w:rPr>
                <w:rFonts w:ascii="Franklin Gothic Book" w:hAnsi="Franklin Gothic Book"/>
                <w:sz w:val="18"/>
                <w:szCs w:val="18"/>
              </w:rPr>
            </w:pPr>
            <w:r>
              <w:rPr>
                <w:rFonts w:ascii="Franklin Gothic Book" w:hAnsi="Franklin Gothic Book"/>
                <w:sz w:val="18"/>
                <w:szCs w:val="18"/>
              </w:rPr>
              <w:t xml:space="preserve">- </w:t>
            </w:r>
            <w:r w:rsidRPr="00C21C32">
              <w:rPr>
                <w:rFonts w:ascii="Franklin Gothic Book" w:hAnsi="Franklin Gothic Book"/>
                <w:sz w:val="18"/>
                <w:szCs w:val="18"/>
              </w:rPr>
              <w:t>To state what you did in the p</w:t>
            </w:r>
            <w:r>
              <w:rPr>
                <w:rFonts w:ascii="Franklin Gothic Book" w:hAnsi="Franklin Gothic Book"/>
                <w:sz w:val="18"/>
                <w:szCs w:val="18"/>
              </w:rPr>
              <w:t>erfect</w:t>
            </w:r>
            <w:r w:rsidRPr="00C21C32">
              <w:rPr>
                <w:rFonts w:ascii="Franklin Gothic Book" w:hAnsi="Franklin Gothic Book"/>
                <w:sz w:val="18"/>
                <w:szCs w:val="18"/>
              </w:rPr>
              <w:t xml:space="preserve"> tense</w:t>
            </w:r>
          </w:p>
          <w:p w14:paraId="53B04861" w14:textId="00D000BF" w:rsidR="00A71064" w:rsidRDefault="00A71064" w:rsidP="000832DA">
            <w:pPr>
              <w:rPr>
                <w:rFonts w:ascii="Franklin Gothic Book" w:hAnsi="Franklin Gothic Book"/>
                <w:sz w:val="18"/>
                <w:szCs w:val="18"/>
              </w:rPr>
            </w:pPr>
            <w:r>
              <w:rPr>
                <w:rFonts w:ascii="Franklin Gothic Book" w:hAnsi="Franklin Gothic Book"/>
                <w:sz w:val="18"/>
                <w:szCs w:val="18"/>
              </w:rPr>
              <w:t xml:space="preserve">- </w:t>
            </w:r>
            <w:r w:rsidRPr="00C21C32">
              <w:rPr>
                <w:rFonts w:ascii="Franklin Gothic Book" w:hAnsi="Franklin Gothic Book"/>
                <w:sz w:val="18"/>
                <w:szCs w:val="18"/>
              </w:rPr>
              <w:t xml:space="preserve">To use to </w:t>
            </w:r>
            <w:r>
              <w:rPr>
                <w:rFonts w:ascii="Franklin Gothic Book" w:hAnsi="Franklin Gothic Book"/>
                <w:sz w:val="18"/>
                <w:szCs w:val="18"/>
              </w:rPr>
              <w:t>justify</w:t>
            </w:r>
            <w:r w:rsidRPr="00C21C32">
              <w:rPr>
                <w:rFonts w:ascii="Franklin Gothic Book" w:hAnsi="Franklin Gothic Book"/>
                <w:sz w:val="18"/>
                <w:szCs w:val="18"/>
              </w:rPr>
              <w:t xml:space="preserve"> opinions in p</w:t>
            </w:r>
            <w:r>
              <w:rPr>
                <w:rFonts w:ascii="Franklin Gothic Book" w:hAnsi="Franklin Gothic Book"/>
                <w:sz w:val="18"/>
                <w:szCs w:val="18"/>
              </w:rPr>
              <w:t>erfect</w:t>
            </w:r>
            <w:r w:rsidRPr="00C21C32">
              <w:rPr>
                <w:rFonts w:ascii="Franklin Gothic Book" w:hAnsi="Franklin Gothic Book"/>
                <w:sz w:val="18"/>
                <w:szCs w:val="18"/>
              </w:rPr>
              <w:t xml:space="preserve"> tense</w:t>
            </w:r>
          </w:p>
          <w:p w14:paraId="2CD5902D" w14:textId="77777777" w:rsidR="00A71064" w:rsidRDefault="00A71064" w:rsidP="000832DA">
            <w:pPr>
              <w:rPr>
                <w:rFonts w:ascii="Franklin Gothic Book" w:hAnsi="Franklin Gothic Book"/>
                <w:sz w:val="18"/>
                <w:szCs w:val="18"/>
              </w:rPr>
            </w:pPr>
            <w:r>
              <w:rPr>
                <w:rFonts w:ascii="Franklin Gothic Book" w:hAnsi="Franklin Gothic Book"/>
                <w:sz w:val="18"/>
                <w:szCs w:val="18"/>
              </w:rPr>
              <w:t>-To be able to describe the weather in the perfect tense</w:t>
            </w:r>
          </w:p>
          <w:p w14:paraId="1808D588" w14:textId="77777777" w:rsidR="00A71064" w:rsidRDefault="00A71064" w:rsidP="000832DA">
            <w:pPr>
              <w:rPr>
                <w:rFonts w:ascii="Franklin Gothic Book" w:hAnsi="Franklin Gothic Book"/>
                <w:sz w:val="18"/>
                <w:szCs w:val="18"/>
              </w:rPr>
            </w:pPr>
            <w:r>
              <w:rPr>
                <w:rFonts w:ascii="Franklin Gothic Book" w:hAnsi="Franklin Gothic Book"/>
                <w:sz w:val="18"/>
                <w:szCs w:val="18"/>
              </w:rPr>
              <w:t>- To be able to state where you would like to go next year</w:t>
            </w:r>
          </w:p>
          <w:p w14:paraId="25F48B50" w14:textId="77777777" w:rsidR="00A71064" w:rsidRDefault="00A71064" w:rsidP="000832DA">
            <w:pPr>
              <w:rPr>
                <w:rFonts w:ascii="Franklin Gothic Book" w:hAnsi="Franklin Gothic Book"/>
                <w:sz w:val="18"/>
                <w:szCs w:val="18"/>
              </w:rPr>
            </w:pPr>
          </w:p>
          <w:p w14:paraId="31914BCA" w14:textId="77777777" w:rsidR="00A71064" w:rsidRDefault="00A71064" w:rsidP="000832DA">
            <w:pPr>
              <w:rPr>
                <w:rFonts w:ascii="Franklin Gothic Book" w:hAnsi="Franklin Gothic Book"/>
                <w:b/>
                <w:sz w:val="18"/>
                <w:szCs w:val="18"/>
              </w:rPr>
            </w:pPr>
            <w:r>
              <w:rPr>
                <w:rFonts w:ascii="Franklin Gothic Book" w:hAnsi="Franklin Gothic Book"/>
                <w:b/>
                <w:sz w:val="18"/>
                <w:szCs w:val="18"/>
              </w:rPr>
              <w:t xml:space="preserve">Grammar </w:t>
            </w:r>
          </w:p>
          <w:p w14:paraId="2E15420D" w14:textId="39D215BA" w:rsidR="00A71064" w:rsidRDefault="00A71064" w:rsidP="000832DA">
            <w:pPr>
              <w:rPr>
                <w:rFonts w:ascii="Franklin Gothic Book" w:hAnsi="Franklin Gothic Book"/>
                <w:sz w:val="18"/>
                <w:szCs w:val="18"/>
              </w:rPr>
            </w:pPr>
            <w:r>
              <w:rPr>
                <w:rFonts w:ascii="Franklin Gothic Book" w:hAnsi="Franklin Gothic Book"/>
                <w:sz w:val="18"/>
                <w:szCs w:val="18"/>
              </w:rPr>
              <w:t xml:space="preserve">Perfect tense including </w:t>
            </w:r>
            <w:proofErr w:type="spellStart"/>
            <w:r>
              <w:rPr>
                <w:rFonts w:ascii="Franklin Gothic Book" w:hAnsi="Franklin Gothic Book"/>
                <w:i/>
                <w:sz w:val="18"/>
                <w:szCs w:val="18"/>
              </w:rPr>
              <w:t>haben</w:t>
            </w:r>
            <w:proofErr w:type="spellEnd"/>
            <w:r>
              <w:rPr>
                <w:rFonts w:ascii="Franklin Gothic Book" w:hAnsi="Franklin Gothic Book"/>
                <w:i/>
                <w:sz w:val="18"/>
                <w:szCs w:val="18"/>
              </w:rPr>
              <w:t xml:space="preserve"> and sei</w:t>
            </w:r>
          </w:p>
          <w:p w14:paraId="0093B302" w14:textId="4B9853AA" w:rsidR="00A71064" w:rsidRPr="00A303B8" w:rsidRDefault="00A71064" w:rsidP="000832DA">
            <w:pPr>
              <w:rPr>
                <w:rFonts w:ascii="Franklin Gothic Book" w:hAnsi="Franklin Gothic Book"/>
                <w:sz w:val="18"/>
                <w:szCs w:val="18"/>
              </w:rPr>
            </w:pPr>
            <w:r>
              <w:rPr>
                <w:rFonts w:ascii="Franklin Gothic Book" w:hAnsi="Franklin Gothic Book"/>
                <w:sz w:val="18"/>
                <w:szCs w:val="18"/>
              </w:rPr>
              <w:t>- Use of the wider subjects and verb</w:t>
            </w:r>
          </w:p>
          <w:p w14:paraId="3D4715BD" w14:textId="77777777" w:rsidR="00A71064" w:rsidRPr="00C21C32" w:rsidRDefault="00A71064" w:rsidP="000832DA">
            <w:pPr>
              <w:rPr>
                <w:rFonts w:ascii="Franklin Gothic Book" w:hAnsi="Franklin Gothic Book"/>
                <w:sz w:val="18"/>
                <w:szCs w:val="18"/>
              </w:rPr>
            </w:pPr>
            <w:r>
              <w:rPr>
                <w:rFonts w:ascii="Franklin Gothic Book" w:hAnsi="Franklin Gothic Book"/>
                <w:sz w:val="18"/>
                <w:szCs w:val="18"/>
              </w:rPr>
              <w:t xml:space="preserve">- </w:t>
            </w:r>
            <w:r w:rsidRPr="00C21C32">
              <w:rPr>
                <w:rFonts w:ascii="Franklin Gothic Book" w:hAnsi="Franklin Gothic Book"/>
                <w:sz w:val="18"/>
                <w:szCs w:val="18"/>
              </w:rPr>
              <w:t xml:space="preserve">To use </w:t>
            </w:r>
            <w:r>
              <w:rPr>
                <w:rFonts w:ascii="Franklin Gothic Book" w:hAnsi="Franklin Gothic Book"/>
                <w:sz w:val="18"/>
                <w:szCs w:val="18"/>
              </w:rPr>
              <w:t>a range of</w:t>
            </w:r>
            <w:r w:rsidRPr="00C21C32">
              <w:rPr>
                <w:rFonts w:ascii="Franklin Gothic Book" w:hAnsi="Franklin Gothic Book"/>
                <w:sz w:val="18"/>
                <w:szCs w:val="18"/>
              </w:rPr>
              <w:t xml:space="preserve"> time phrases that indicate p</w:t>
            </w:r>
            <w:r>
              <w:rPr>
                <w:rFonts w:ascii="Franklin Gothic Book" w:hAnsi="Franklin Gothic Book"/>
                <w:sz w:val="18"/>
                <w:szCs w:val="18"/>
              </w:rPr>
              <w:t>erfect</w:t>
            </w:r>
            <w:r w:rsidRPr="00C21C32">
              <w:rPr>
                <w:rFonts w:ascii="Franklin Gothic Book" w:hAnsi="Franklin Gothic Book"/>
                <w:sz w:val="18"/>
                <w:szCs w:val="18"/>
              </w:rPr>
              <w:t xml:space="preserve"> tense</w:t>
            </w:r>
          </w:p>
          <w:p w14:paraId="43402BCF" w14:textId="05AAFC53" w:rsidR="00A71064" w:rsidRPr="00D76AC2" w:rsidRDefault="00A71064" w:rsidP="00F20597">
            <w:pPr>
              <w:rPr>
                <w:rFonts w:ascii="Franklin Gothic Book" w:hAnsi="Franklin Gothic Book"/>
                <w:sz w:val="18"/>
                <w:szCs w:val="18"/>
              </w:rPr>
            </w:pPr>
            <w:r>
              <w:rPr>
                <w:rFonts w:ascii="Franklin Gothic Book" w:hAnsi="Franklin Gothic Book"/>
                <w:sz w:val="18"/>
                <w:szCs w:val="18"/>
              </w:rPr>
              <w:t xml:space="preserve"> </w:t>
            </w:r>
          </w:p>
        </w:tc>
      </w:tr>
      <w:tr w:rsidR="00A71064" w:rsidRPr="00AE1449" w14:paraId="6C6B281D" w14:textId="77777777" w:rsidTr="00A71064">
        <w:trPr>
          <w:trHeight w:val="666"/>
          <w:jc w:val="center"/>
        </w:trPr>
        <w:tc>
          <w:tcPr>
            <w:tcW w:w="279" w:type="dxa"/>
            <w:vMerge/>
            <w:shd w:val="clear" w:color="auto" w:fill="C4BC96" w:themeFill="background2" w:themeFillShade="BF"/>
          </w:tcPr>
          <w:p w14:paraId="76996961" w14:textId="77777777" w:rsidR="00A71064" w:rsidRPr="0069169D" w:rsidRDefault="00A71064" w:rsidP="00230F9A">
            <w:pPr>
              <w:rPr>
                <w:rFonts w:ascii="Franklin Gothic Book" w:hAnsi="Franklin Gothic Book" w:cstheme="minorHAnsi"/>
                <w:b/>
              </w:rPr>
            </w:pPr>
          </w:p>
        </w:tc>
        <w:tc>
          <w:tcPr>
            <w:tcW w:w="1701" w:type="dxa"/>
            <w:shd w:val="clear" w:color="auto" w:fill="8DB3E2" w:themeFill="text2" w:themeFillTint="66"/>
          </w:tcPr>
          <w:p w14:paraId="766CA093" w14:textId="77777777" w:rsidR="00A71064" w:rsidRDefault="00A71064" w:rsidP="00230F9A">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4111" w:type="dxa"/>
            <w:shd w:val="clear" w:color="auto" w:fill="8DB3E2" w:themeFill="text2" w:themeFillTint="66"/>
          </w:tcPr>
          <w:p w14:paraId="40592ECC" w14:textId="39C52B87" w:rsidR="00A71064" w:rsidRPr="00D3108E" w:rsidRDefault="0074515D" w:rsidP="00230F9A">
            <w:pPr>
              <w:rPr>
                <w:rFonts w:ascii="Franklin Gothic Book" w:hAnsi="Franklin Gothic Book"/>
                <w:sz w:val="18"/>
                <w:szCs w:val="18"/>
              </w:rPr>
            </w:pPr>
            <w:r>
              <w:rPr>
                <w:rFonts w:asciiTheme="majorHAnsi" w:hAnsiTheme="majorHAnsi" w:cstheme="majorHAnsi"/>
                <w:color w:val="000000" w:themeColor="text1"/>
                <w:sz w:val="20"/>
                <w:szCs w:val="20"/>
              </w:rPr>
              <w:t>Pupils will be tested in Reading and Listening. Both assessments with test pupils receptive skills on the module studied in both HT 1 and 2</w:t>
            </w:r>
          </w:p>
        </w:tc>
        <w:tc>
          <w:tcPr>
            <w:tcW w:w="4677" w:type="dxa"/>
            <w:shd w:val="clear" w:color="auto" w:fill="8DB3E2" w:themeFill="text2" w:themeFillTint="66"/>
          </w:tcPr>
          <w:p w14:paraId="1C21A9F3" w14:textId="1BB77129" w:rsidR="00A71064" w:rsidRPr="007E3B5C" w:rsidRDefault="00BD7491" w:rsidP="00367820">
            <w:pPr>
              <w:rPr>
                <w:rFonts w:ascii="Franklin Gothic Book" w:hAnsi="Franklin Gothic Book"/>
                <w:sz w:val="18"/>
                <w:szCs w:val="18"/>
              </w:rPr>
            </w:pPr>
            <w:r>
              <w:rPr>
                <w:rFonts w:ascii="Franklin Gothic Book" w:hAnsi="Franklin Gothic Book"/>
                <w:sz w:val="18"/>
                <w:szCs w:val="18"/>
              </w:rPr>
              <w:t xml:space="preserve">Assessment will be based on a </w:t>
            </w:r>
            <w:r w:rsidR="009B73FF">
              <w:rPr>
                <w:rFonts w:ascii="Franklin Gothic Book" w:hAnsi="Franklin Gothic Book"/>
                <w:sz w:val="18"/>
                <w:szCs w:val="18"/>
              </w:rPr>
              <w:t>Reading assessment</w:t>
            </w:r>
            <w:r>
              <w:rPr>
                <w:rFonts w:ascii="Franklin Gothic Book" w:hAnsi="Franklin Gothic Book"/>
                <w:sz w:val="18"/>
                <w:szCs w:val="18"/>
              </w:rPr>
              <w:t xml:space="preserve"> </w:t>
            </w:r>
          </w:p>
        </w:tc>
        <w:tc>
          <w:tcPr>
            <w:tcW w:w="4517" w:type="dxa"/>
            <w:shd w:val="clear" w:color="auto" w:fill="8DB3E2" w:themeFill="text2" w:themeFillTint="66"/>
          </w:tcPr>
          <w:p w14:paraId="7A633410" w14:textId="7CD4B901" w:rsidR="00A71064" w:rsidRDefault="009B73FF" w:rsidP="00230F9A">
            <w:pPr>
              <w:rPr>
                <w:rFonts w:ascii="Franklin Gothic Book" w:hAnsi="Franklin Gothic Book"/>
                <w:sz w:val="18"/>
                <w:szCs w:val="18"/>
              </w:rPr>
            </w:pPr>
            <w:r>
              <w:rPr>
                <w:rFonts w:ascii="Franklin Gothic Book" w:hAnsi="Franklin Gothic Book"/>
                <w:sz w:val="18"/>
                <w:szCs w:val="18"/>
              </w:rPr>
              <w:t xml:space="preserve">Assessment of this unit will take the form of a reading and writing assessment. </w:t>
            </w:r>
          </w:p>
          <w:p w14:paraId="508A14DE" w14:textId="07CA4FE1" w:rsidR="00A71064" w:rsidRPr="00D76AC2" w:rsidRDefault="00A71064" w:rsidP="00B4392A">
            <w:pPr>
              <w:rPr>
                <w:rFonts w:ascii="Franklin Gothic Book" w:hAnsi="Franklin Gothic Book"/>
                <w:sz w:val="18"/>
                <w:szCs w:val="18"/>
              </w:rPr>
            </w:pPr>
            <w:r>
              <w:rPr>
                <w:rFonts w:ascii="Franklin Gothic Book" w:hAnsi="Franklin Gothic Book"/>
                <w:sz w:val="18"/>
                <w:szCs w:val="18"/>
              </w:rPr>
              <w:t>.</w:t>
            </w:r>
          </w:p>
        </w:tc>
      </w:tr>
      <w:tr w:rsidR="00224045" w:rsidRPr="00AE1449" w14:paraId="443CEEA8" w14:textId="77777777" w:rsidTr="00A71064">
        <w:trPr>
          <w:trHeight w:val="666"/>
          <w:jc w:val="center"/>
        </w:trPr>
        <w:tc>
          <w:tcPr>
            <w:tcW w:w="279" w:type="dxa"/>
            <w:vMerge/>
            <w:shd w:val="clear" w:color="auto" w:fill="C4BC96" w:themeFill="background2" w:themeFillShade="BF"/>
          </w:tcPr>
          <w:p w14:paraId="6897CE52" w14:textId="77777777" w:rsidR="00224045" w:rsidRPr="0069169D" w:rsidRDefault="00224045" w:rsidP="00224045">
            <w:pPr>
              <w:rPr>
                <w:rFonts w:ascii="Franklin Gothic Book" w:hAnsi="Franklin Gothic Book" w:cstheme="minorHAnsi"/>
                <w:b/>
              </w:rPr>
            </w:pPr>
          </w:p>
        </w:tc>
        <w:tc>
          <w:tcPr>
            <w:tcW w:w="1701" w:type="dxa"/>
            <w:shd w:val="clear" w:color="auto" w:fill="948A54" w:themeFill="background2" w:themeFillShade="80"/>
          </w:tcPr>
          <w:p w14:paraId="22D31A27" w14:textId="31A0C9FE" w:rsidR="00224045" w:rsidRPr="004D7CE2" w:rsidRDefault="00224045" w:rsidP="00224045">
            <w:pPr>
              <w:rPr>
                <w:rFonts w:ascii="Franklin Gothic Book" w:hAnsi="Franklin Gothic Book" w:cstheme="minorHAnsi"/>
                <w:b/>
                <w:color w:val="FFFF00"/>
                <w:sz w:val="20"/>
                <w:szCs w:val="24"/>
              </w:rPr>
            </w:pPr>
            <w:r w:rsidRPr="005717A8">
              <w:rPr>
                <w:rFonts w:ascii="Franklin Gothic Book" w:hAnsi="Franklin Gothic Book" w:cstheme="minorHAnsi"/>
                <w:b/>
                <w:sz w:val="20"/>
                <w:szCs w:val="24"/>
              </w:rPr>
              <w:t>What should the end point look like?</w:t>
            </w:r>
          </w:p>
        </w:tc>
        <w:tc>
          <w:tcPr>
            <w:tcW w:w="4111" w:type="dxa"/>
            <w:shd w:val="clear" w:color="auto" w:fill="948A54" w:themeFill="background2" w:themeFillShade="80"/>
          </w:tcPr>
          <w:p w14:paraId="2038F54F" w14:textId="77777777" w:rsidR="00224045" w:rsidRDefault="00224045" w:rsidP="00224045">
            <w:pPr>
              <w:rPr>
                <w:rFonts w:ascii="Franklin Gothic Book" w:hAnsi="Franklin Gothic Book"/>
                <w:sz w:val="18"/>
                <w:szCs w:val="18"/>
              </w:rPr>
            </w:pPr>
            <w:r>
              <w:rPr>
                <w:rFonts w:ascii="Franklin Gothic Book" w:hAnsi="Franklin Gothic Book"/>
                <w:b/>
                <w:sz w:val="18"/>
                <w:szCs w:val="18"/>
              </w:rPr>
              <w:t>Students know</w:t>
            </w:r>
            <w:r>
              <w:rPr>
                <w:rFonts w:ascii="Franklin Gothic Book" w:hAnsi="Franklin Gothic Book"/>
                <w:sz w:val="18"/>
                <w:szCs w:val="18"/>
              </w:rPr>
              <w:t>:</w:t>
            </w:r>
          </w:p>
          <w:p w14:paraId="4427A912" w14:textId="55815942" w:rsidR="00224045" w:rsidRDefault="00A231B8" w:rsidP="00224045">
            <w:pPr>
              <w:rPr>
                <w:rFonts w:ascii="Franklin Gothic Book" w:hAnsi="Franklin Gothic Book"/>
                <w:sz w:val="18"/>
                <w:szCs w:val="18"/>
              </w:rPr>
            </w:pPr>
            <w:r>
              <w:rPr>
                <w:rFonts w:ascii="Franklin Gothic Book" w:hAnsi="Franklin Gothic Book"/>
                <w:sz w:val="18"/>
                <w:szCs w:val="18"/>
              </w:rPr>
              <w:t xml:space="preserve">A range of sporting and non-sporting activities </w:t>
            </w:r>
            <w:r w:rsidR="00224045">
              <w:rPr>
                <w:rFonts w:ascii="Franklin Gothic Book" w:hAnsi="Franklin Gothic Book"/>
                <w:sz w:val="18"/>
                <w:szCs w:val="18"/>
              </w:rPr>
              <w:t>Different TV genre</w:t>
            </w:r>
          </w:p>
          <w:p w14:paraId="408DFB6B" w14:textId="77777777" w:rsidR="00224045" w:rsidRDefault="00224045" w:rsidP="00224045">
            <w:pPr>
              <w:rPr>
                <w:rFonts w:ascii="Franklin Gothic Book" w:hAnsi="Franklin Gothic Book"/>
                <w:sz w:val="18"/>
                <w:szCs w:val="18"/>
              </w:rPr>
            </w:pPr>
            <w:r>
              <w:rPr>
                <w:rFonts w:ascii="Franklin Gothic Book" w:hAnsi="Franklin Gothic Book"/>
                <w:sz w:val="18"/>
                <w:szCs w:val="18"/>
              </w:rPr>
              <w:t>Different Film genre</w:t>
            </w:r>
          </w:p>
          <w:p w14:paraId="21F31695" w14:textId="77777777" w:rsidR="00224045" w:rsidRDefault="00224045" w:rsidP="00224045">
            <w:pPr>
              <w:rPr>
                <w:rFonts w:ascii="Franklin Gothic Book" w:hAnsi="Franklin Gothic Book"/>
                <w:sz w:val="18"/>
                <w:szCs w:val="18"/>
              </w:rPr>
            </w:pPr>
            <w:r>
              <w:rPr>
                <w:rFonts w:ascii="Franklin Gothic Book" w:hAnsi="Franklin Gothic Book"/>
                <w:sz w:val="18"/>
                <w:szCs w:val="18"/>
              </w:rPr>
              <w:t xml:space="preserve">Different literature genre </w:t>
            </w:r>
          </w:p>
          <w:p w14:paraId="05B61C63" w14:textId="77777777" w:rsidR="00224045" w:rsidRDefault="00224045" w:rsidP="00224045">
            <w:pPr>
              <w:rPr>
                <w:rFonts w:ascii="Franklin Gothic Book" w:hAnsi="Franklin Gothic Book"/>
                <w:sz w:val="18"/>
                <w:szCs w:val="18"/>
              </w:rPr>
            </w:pPr>
            <w:r>
              <w:rPr>
                <w:rFonts w:ascii="Franklin Gothic Book" w:hAnsi="Franklin Gothic Book"/>
                <w:sz w:val="18"/>
                <w:szCs w:val="18"/>
              </w:rPr>
              <w:t xml:space="preserve">A range of online activities </w:t>
            </w:r>
          </w:p>
          <w:p w14:paraId="366BB5AB" w14:textId="77777777" w:rsidR="00224045" w:rsidRDefault="00224045" w:rsidP="00224045">
            <w:pPr>
              <w:rPr>
                <w:rFonts w:ascii="Franklin Gothic Book" w:hAnsi="Franklin Gothic Book"/>
                <w:sz w:val="18"/>
                <w:szCs w:val="18"/>
              </w:rPr>
            </w:pPr>
            <w:r>
              <w:rPr>
                <w:rFonts w:ascii="Franklin Gothic Book" w:hAnsi="Franklin Gothic Book"/>
                <w:sz w:val="18"/>
                <w:szCs w:val="18"/>
              </w:rPr>
              <w:t xml:space="preserve">A range of frequencies </w:t>
            </w:r>
          </w:p>
          <w:p w14:paraId="5D252155" w14:textId="77777777" w:rsidR="00224045" w:rsidRDefault="00224045" w:rsidP="00224045">
            <w:pPr>
              <w:rPr>
                <w:rFonts w:ascii="Franklin Gothic Book" w:hAnsi="Franklin Gothic Book"/>
                <w:sz w:val="18"/>
                <w:szCs w:val="18"/>
              </w:rPr>
            </w:pPr>
            <w:r>
              <w:rPr>
                <w:rFonts w:ascii="Franklin Gothic Book" w:hAnsi="Franklin Gothic Book"/>
                <w:sz w:val="18"/>
                <w:szCs w:val="18"/>
              </w:rPr>
              <w:t>A range of opinion phrases with the infinitive verb</w:t>
            </w:r>
          </w:p>
          <w:p w14:paraId="747CAD44" w14:textId="77777777" w:rsidR="00224045" w:rsidRDefault="00224045" w:rsidP="00224045">
            <w:pPr>
              <w:rPr>
                <w:rFonts w:ascii="Franklin Gothic Book" w:hAnsi="Franklin Gothic Book"/>
                <w:sz w:val="18"/>
                <w:szCs w:val="18"/>
              </w:rPr>
            </w:pPr>
            <w:r>
              <w:rPr>
                <w:rFonts w:ascii="Franklin Gothic Book" w:hAnsi="Franklin Gothic Book"/>
                <w:sz w:val="18"/>
                <w:szCs w:val="18"/>
              </w:rPr>
              <w:t xml:space="preserve">A growing range of justifications </w:t>
            </w:r>
          </w:p>
          <w:p w14:paraId="6E0FFF6A" w14:textId="77777777" w:rsidR="00224045" w:rsidRDefault="00224045" w:rsidP="00224045">
            <w:pPr>
              <w:rPr>
                <w:rFonts w:ascii="Franklin Gothic Book" w:hAnsi="Franklin Gothic Book"/>
                <w:sz w:val="18"/>
                <w:szCs w:val="18"/>
              </w:rPr>
            </w:pPr>
            <w:r>
              <w:rPr>
                <w:rFonts w:ascii="Franklin Gothic Book" w:hAnsi="Franklin Gothic Book"/>
                <w:sz w:val="18"/>
                <w:szCs w:val="18"/>
              </w:rPr>
              <w:t>A range of past tense verbs</w:t>
            </w:r>
          </w:p>
          <w:p w14:paraId="76C66D21" w14:textId="77777777" w:rsidR="00224045" w:rsidRDefault="00224045" w:rsidP="00224045">
            <w:pPr>
              <w:rPr>
                <w:rFonts w:ascii="Franklin Gothic Book" w:hAnsi="Franklin Gothic Book"/>
                <w:color w:val="FFFF00"/>
                <w:sz w:val="18"/>
                <w:szCs w:val="18"/>
              </w:rPr>
            </w:pPr>
            <w:r>
              <w:rPr>
                <w:rFonts w:ascii="Franklin Gothic Book" w:hAnsi="Franklin Gothic Book"/>
                <w:sz w:val="18"/>
                <w:szCs w:val="18"/>
              </w:rPr>
              <w:t>A range of past tense time phrases</w:t>
            </w:r>
          </w:p>
          <w:p w14:paraId="35559349" w14:textId="77777777" w:rsidR="00224045" w:rsidRDefault="00224045" w:rsidP="00224045">
            <w:pPr>
              <w:rPr>
                <w:rFonts w:ascii="Franklin Gothic Book" w:hAnsi="Franklin Gothic Book"/>
                <w:color w:val="FFFF00"/>
                <w:sz w:val="18"/>
                <w:szCs w:val="18"/>
              </w:rPr>
            </w:pPr>
          </w:p>
          <w:p w14:paraId="2F001A95" w14:textId="77777777" w:rsidR="00224045" w:rsidRDefault="00224045" w:rsidP="00224045">
            <w:pPr>
              <w:rPr>
                <w:rFonts w:ascii="Franklin Gothic Book" w:hAnsi="Franklin Gothic Book"/>
                <w:b/>
                <w:sz w:val="18"/>
                <w:szCs w:val="18"/>
              </w:rPr>
            </w:pPr>
            <w:r w:rsidRPr="00B042E0">
              <w:rPr>
                <w:rFonts w:ascii="Franklin Gothic Book" w:hAnsi="Franklin Gothic Book"/>
                <w:b/>
                <w:sz w:val="18"/>
                <w:szCs w:val="18"/>
              </w:rPr>
              <w:t>Students know how to:</w:t>
            </w:r>
          </w:p>
          <w:p w14:paraId="5AFA2B03" w14:textId="679CAFE4" w:rsidR="00A231B8" w:rsidRDefault="00A231B8" w:rsidP="00224045">
            <w:pPr>
              <w:rPr>
                <w:rFonts w:ascii="Franklin Gothic Book" w:hAnsi="Franklin Gothic Book"/>
                <w:sz w:val="18"/>
                <w:szCs w:val="18"/>
              </w:rPr>
            </w:pPr>
            <w:r>
              <w:rPr>
                <w:rFonts w:ascii="Franklin Gothic Book" w:hAnsi="Franklin Gothic Book"/>
                <w:sz w:val="18"/>
                <w:szCs w:val="18"/>
              </w:rPr>
              <w:t>Descri</w:t>
            </w:r>
            <w:r w:rsidR="00D41C4D">
              <w:rPr>
                <w:rFonts w:ascii="Franklin Gothic Book" w:hAnsi="Franklin Gothic Book"/>
                <w:sz w:val="18"/>
                <w:szCs w:val="18"/>
              </w:rPr>
              <w:t>b</w:t>
            </w:r>
            <w:r>
              <w:rPr>
                <w:rFonts w:ascii="Franklin Gothic Book" w:hAnsi="Franklin Gothic Book"/>
                <w:sz w:val="18"/>
                <w:szCs w:val="18"/>
              </w:rPr>
              <w:t xml:space="preserve">e what they do in their free-time </w:t>
            </w:r>
          </w:p>
          <w:p w14:paraId="32088F69" w14:textId="5E4A1450" w:rsidR="00224045" w:rsidRDefault="00224045" w:rsidP="00224045">
            <w:pPr>
              <w:rPr>
                <w:rFonts w:ascii="Franklin Gothic Book" w:hAnsi="Franklin Gothic Book"/>
                <w:sz w:val="18"/>
                <w:szCs w:val="18"/>
              </w:rPr>
            </w:pPr>
            <w:r w:rsidRPr="00756B25">
              <w:rPr>
                <w:rFonts w:ascii="Franklin Gothic Book" w:hAnsi="Franklin Gothic Book"/>
                <w:sz w:val="18"/>
                <w:szCs w:val="18"/>
              </w:rPr>
              <w:t>Describe what they watch on TV</w:t>
            </w:r>
          </w:p>
          <w:p w14:paraId="0D727B5A" w14:textId="77777777" w:rsidR="00224045" w:rsidRPr="00756B25" w:rsidRDefault="00224045" w:rsidP="00224045">
            <w:pPr>
              <w:rPr>
                <w:rFonts w:ascii="Franklin Gothic Book" w:hAnsi="Franklin Gothic Book"/>
                <w:sz w:val="18"/>
                <w:szCs w:val="18"/>
              </w:rPr>
            </w:pPr>
            <w:r>
              <w:rPr>
                <w:rFonts w:ascii="Franklin Gothic Book" w:hAnsi="Franklin Gothic Book"/>
                <w:sz w:val="18"/>
                <w:szCs w:val="18"/>
              </w:rPr>
              <w:t xml:space="preserve">To state their TV and Film preferences </w:t>
            </w:r>
          </w:p>
          <w:p w14:paraId="7BF2D4C1" w14:textId="77777777" w:rsidR="00224045" w:rsidRPr="00756B25" w:rsidRDefault="00224045" w:rsidP="00224045">
            <w:pPr>
              <w:rPr>
                <w:rFonts w:ascii="Franklin Gothic Book" w:hAnsi="Franklin Gothic Book"/>
                <w:sz w:val="18"/>
                <w:szCs w:val="18"/>
              </w:rPr>
            </w:pPr>
            <w:r w:rsidRPr="00756B25">
              <w:rPr>
                <w:rFonts w:ascii="Franklin Gothic Book" w:hAnsi="Franklin Gothic Book"/>
                <w:sz w:val="18"/>
                <w:szCs w:val="18"/>
              </w:rPr>
              <w:t xml:space="preserve">Describe what </w:t>
            </w:r>
            <w:r>
              <w:rPr>
                <w:rFonts w:ascii="Franklin Gothic Book" w:hAnsi="Franklin Gothic Book"/>
                <w:sz w:val="18"/>
                <w:szCs w:val="18"/>
              </w:rPr>
              <w:t xml:space="preserve">type of films </w:t>
            </w:r>
            <w:r w:rsidRPr="00756B25">
              <w:rPr>
                <w:rFonts w:ascii="Franklin Gothic Book" w:hAnsi="Franklin Gothic Book"/>
                <w:sz w:val="18"/>
                <w:szCs w:val="18"/>
              </w:rPr>
              <w:t>they watch</w:t>
            </w:r>
          </w:p>
          <w:p w14:paraId="2DD8DEA2" w14:textId="77777777" w:rsidR="00224045" w:rsidRDefault="00224045" w:rsidP="00224045">
            <w:pPr>
              <w:rPr>
                <w:rFonts w:ascii="Franklin Gothic Book" w:hAnsi="Franklin Gothic Book"/>
                <w:sz w:val="18"/>
                <w:szCs w:val="18"/>
              </w:rPr>
            </w:pPr>
            <w:r w:rsidRPr="00756B25">
              <w:rPr>
                <w:rFonts w:ascii="Franklin Gothic Book" w:hAnsi="Franklin Gothic Book"/>
                <w:sz w:val="18"/>
                <w:szCs w:val="18"/>
              </w:rPr>
              <w:t>To describe reading preferences</w:t>
            </w:r>
          </w:p>
          <w:p w14:paraId="73E1C3B1" w14:textId="77777777" w:rsidR="00224045" w:rsidRDefault="00224045" w:rsidP="00224045">
            <w:pPr>
              <w:rPr>
                <w:rFonts w:ascii="Franklin Gothic Book" w:hAnsi="Franklin Gothic Book"/>
                <w:sz w:val="18"/>
                <w:szCs w:val="18"/>
              </w:rPr>
            </w:pPr>
            <w:r>
              <w:rPr>
                <w:rFonts w:ascii="Franklin Gothic Book" w:hAnsi="Franklin Gothic Book"/>
                <w:sz w:val="18"/>
                <w:szCs w:val="18"/>
              </w:rPr>
              <w:t>To state what they watched in the past</w:t>
            </w:r>
          </w:p>
          <w:p w14:paraId="371D4B26" w14:textId="77777777" w:rsidR="00224045" w:rsidRPr="00756B25" w:rsidRDefault="00224045" w:rsidP="00224045">
            <w:pPr>
              <w:rPr>
                <w:rFonts w:ascii="Franklin Gothic Book" w:hAnsi="Franklin Gothic Book"/>
                <w:sz w:val="18"/>
                <w:szCs w:val="18"/>
              </w:rPr>
            </w:pPr>
            <w:r>
              <w:rPr>
                <w:rFonts w:ascii="Franklin Gothic Book" w:hAnsi="Franklin Gothic Book"/>
                <w:sz w:val="18"/>
                <w:szCs w:val="18"/>
              </w:rPr>
              <w:t>To state what they read in the past</w:t>
            </w:r>
          </w:p>
          <w:p w14:paraId="79D8AF5E" w14:textId="77777777" w:rsidR="00224045" w:rsidRPr="00756B25" w:rsidRDefault="00224045" w:rsidP="00224045">
            <w:pPr>
              <w:rPr>
                <w:rFonts w:ascii="Franklin Gothic Book" w:hAnsi="Franklin Gothic Book"/>
                <w:sz w:val="18"/>
                <w:szCs w:val="18"/>
              </w:rPr>
            </w:pPr>
            <w:r w:rsidRPr="00756B25">
              <w:rPr>
                <w:rFonts w:ascii="Franklin Gothic Book" w:hAnsi="Franklin Gothic Book"/>
                <w:sz w:val="18"/>
                <w:szCs w:val="18"/>
              </w:rPr>
              <w:t xml:space="preserve">To state what they have done online  </w:t>
            </w:r>
          </w:p>
          <w:p w14:paraId="08CC9CB1" w14:textId="77777777" w:rsidR="00224045" w:rsidRPr="00B042E0" w:rsidRDefault="00224045" w:rsidP="00224045">
            <w:pPr>
              <w:rPr>
                <w:rFonts w:ascii="Franklin Gothic Book" w:hAnsi="Franklin Gothic Book"/>
                <w:b/>
                <w:sz w:val="18"/>
                <w:szCs w:val="18"/>
              </w:rPr>
            </w:pPr>
          </w:p>
          <w:p w14:paraId="179F060A" w14:textId="06BD1E1D" w:rsidR="00224045" w:rsidRPr="004D7CE2" w:rsidRDefault="00224045" w:rsidP="00224045">
            <w:pPr>
              <w:rPr>
                <w:rFonts w:ascii="Franklin Gothic Book" w:hAnsi="Franklin Gothic Book"/>
                <w:color w:val="FFFF00"/>
                <w:sz w:val="18"/>
                <w:szCs w:val="18"/>
              </w:rPr>
            </w:pPr>
          </w:p>
        </w:tc>
        <w:tc>
          <w:tcPr>
            <w:tcW w:w="4677" w:type="dxa"/>
            <w:shd w:val="clear" w:color="auto" w:fill="948A54" w:themeFill="background2" w:themeFillShade="80"/>
          </w:tcPr>
          <w:p w14:paraId="528AB7CE" w14:textId="77777777" w:rsidR="00224045" w:rsidRDefault="00224045" w:rsidP="00224045">
            <w:pPr>
              <w:rPr>
                <w:rFonts w:ascii="Franklin Gothic Book" w:hAnsi="Franklin Gothic Book"/>
                <w:b/>
                <w:bCs/>
                <w:sz w:val="18"/>
                <w:szCs w:val="18"/>
              </w:rPr>
            </w:pPr>
            <w:r>
              <w:rPr>
                <w:rFonts w:ascii="Franklin Gothic Book" w:hAnsi="Franklin Gothic Book"/>
                <w:b/>
                <w:bCs/>
                <w:sz w:val="18"/>
                <w:szCs w:val="18"/>
              </w:rPr>
              <w:t>Students know:</w:t>
            </w:r>
          </w:p>
          <w:p w14:paraId="73DC9EE7" w14:textId="1A43971E" w:rsidR="00906AA3" w:rsidRDefault="00906AA3" w:rsidP="00224045">
            <w:pPr>
              <w:rPr>
                <w:rFonts w:ascii="Franklin Gothic Book" w:hAnsi="Franklin Gothic Book"/>
                <w:sz w:val="18"/>
                <w:szCs w:val="18"/>
              </w:rPr>
            </w:pPr>
            <w:r w:rsidRPr="00906AA3">
              <w:rPr>
                <w:rFonts w:ascii="Franklin Gothic Book" w:hAnsi="Franklin Gothic Book"/>
                <w:sz w:val="18"/>
                <w:szCs w:val="18"/>
              </w:rPr>
              <w:t>A range of food and drink items</w:t>
            </w:r>
          </w:p>
          <w:p w14:paraId="29A82C7D" w14:textId="77CFFB5D" w:rsidR="004C5A37" w:rsidRDefault="00F108C3" w:rsidP="00224045">
            <w:pPr>
              <w:rPr>
                <w:rFonts w:ascii="Franklin Gothic Book" w:hAnsi="Franklin Gothic Book"/>
                <w:sz w:val="18"/>
                <w:szCs w:val="18"/>
              </w:rPr>
            </w:pPr>
            <w:r>
              <w:rPr>
                <w:rFonts w:ascii="Franklin Gothic Book" w:hAnsi="Franklin Gothic Book"/>
                <w:sz w:val="18"/>
                <w:szCs w:val="18"/>
              </w:rPr>
              <w:t>A range of opinions to discuss eating habits</w:t>
            </w:r>
          </w:p>
          <w:p w14:paraId="54A3BD97" w14:textId="6073B110" w:rsidR="00F108C3" w:rsidRDefault="00F108C3" w:rsidP="00224045">
            <w:pPr>
              <w:rPr>
                <w:rFonts w:ascii="Franklin Gothic Book" w:hAnsi="Franklin Gothic Book"/>
                <w:sz w:val="18"/>
                <w:szCs w:val="18"/>
              </w:rPr>
            </w:pPr>
            <w:r>
              <w:rPr>
                <w:rFonts w:ascii="Franklin Gothic Book" w:hAnsi="Franklin Gothic Book"/>
                <w:sz w:val="18"/>
                <w:szCs w:val="18"/>
              </w:rPr>
              <w:t xml:space="preserve">A range of </w:t>
            </w:r>
            <w:r w:rsidR="00CF035D">
              <w:rPr>
                <w:rFonts w:ascii="Franklin Gothic Book" w:hAnsi="Franklin Gothic Book"/>
                <w:sz w:val="18"/>
                <w:szCs w:val="18"/>
              </w:rPr>
              <w:t xml:space="preserve">fitness activities </w:t>
            </w:r>
          </w:p>
          <w:p w14:paraId="6FB7E589" w14:textId="41B2C0BC" w:rsidR="00CF035D" w:rsidRDefault="00CF035D" w:rsidP="00224045">
            <w:pPr>
              <w:rPr>
                <w:rFonts w:ascii="Franklin Gothic Book" w:hAnsi="Franklin Gothic Book"/>
                <w:sz w:val="18"/>
                <w:szCs w:val="18"/>
              </w:rPr>
            </w:pPr>
            <w:r>
              <w:rPr>
                <w:rFonts w:ascii="Franklin Gothic Book" w:hAnsi="Franklin Gothic Book"/>
                <w:sz w:val="18"/>
                <w:szCs w:val="18"/>
              </w:rPr>
              <w:t>A r</w:t>
            </w:r>
            <w:r w:rsidR="00F01C59">
              <w:rPr>
                <w:rFonts w:ascii="Franklin Gothic Book" w:hAnsi="Franklin Gothic Book"/>
                <w:sz w:val="18"/>
                <w:szCs w:val="18"/>
              </w:rPr>
              <w:t>ange of daily routine activities</w:t>
            </w:r>
          </w:p>
          <w:p w14:paraId="5F24EE00" w14:textId="77777777" w:rsidR="00906AA3" w:rsidRPr="00906AA3" w:rsidRDefault="00906AA3" w:rsidP="00224045">
            <w:pPr>
              <w:rPr>
                <w:rFonts w:ascii="Franklin Gothic Book" w:hAnsi="Franklin Gothic Book"/>
                <w:sz w:val="18"/>
                <w:szCs w:val="18"/>
              </w:rPr>
            </w:pPr>
          </w:p>
          <w:p w14:paraId="3AC469D8" w14:textId="77777777" w:rsidR="00224045" w:rsidRDefault="00224045" w:rsidP="00224045">
            <w:pPr>
              <w:rPr>
                <w:rFonts w:ascii="Franklin Gothic Book" w:hAnsi="Franklin Gothic Book"/>
                <w:sz w:val="18"/>
                <w:szCs w:val="18"/>
              </w:rPr>
            </w:pPr>
          </w:p>
          <w:p w14:paraId="5DA276A0" w14:textId="77777777" w:rsidR="00224045" w:rsidRDefault="00224045" w:rsidP="00224045">
            <w:pPr>
              <w:rPr>
                <w:rFonts w:ascii="Franklin Gothic Book" w:hAnsi="Franklin Gothic Book"/>
                <w:b/>
                <w:bCs/>
                <w:sz w:val="18"/>
                <w:szCs w:val="18"/>
              </w:rPr>
            </w:pPr>
            <w:r w:rsidRPr="00246FDC">
              <w:rPr>
                <w:rFonts w:ascii="Franklin Gothic Book" w:hAnsi="Franklin Gothic Book"/>
                <w:b/>
                <w:bCs/>
                <w:sz w:val="18"/>
                <w:szCs w:val="18"/>
              </w:rPr>
              <w:t>Students know how to:</w:t>
            </w:r>
          </w:p>
          <w:p w14:paraId="1BB34594" w14:textId="77777777" w:rsidR="00F01C59" w:rsidRDefault="00F53508" w:rsidP="00224045">
            <w:pPr>
              <w:rPr>
                <w:rFonts w:ascii="Franklin Gothic Book" w:hAnsi="Franklin Gothic Book"/>
                <w:sz w:val="18"/>
                <w:szCs w:val="18"/>
              </w:rPr>
            </w:pPr>
            <w:r>
              <w:rPr>
                <w:rFonts w:ascii="Franklin Gothic Book" w:hAnsi="Franklin Gothic Book"/>
                <w:sz w:val="18"/>
                <w:szCs w:val="18"/>
              </w:rPr>
              <w:t>To describe what they eat for breakfast</w:t>
            </w:r>
          </w:p>
          <w:p w14:paraId="09720B32" w14:textId="77777777" w:rsidR="00F53508" w:rsidRDefault="00F53508" w:rsidP="00224045">
            <w:pPr>
              <w:rPr>
                <w:rFonts w:ascii="Franklin Gothic Book" w:hAnsi="Franklin Gothic Book"/>
                <w:sz w:val="18"/>
                <w:szCs w:val="18"/>
              </w:rPr>
            </w:pPr>
            <w:r>
              <w:rPr>
                <w:rFonts w:ascii="Franklin Gothic Book" w:hAnsi="Franklin Gothic Book"/>
                <w:sz w:val="18"/>
                <w:szCs w:val="18"/>
              </w:rPr>
              <w:t>To describe what they eat at other mealtimes</w:t>
            </w:r>
          </w:p>
          <w:p w14:paraId="69DCAE30" w14:textId="65229524" w:rsidR="009776B7" w:rsidRDefault="009776B7" w:rsidP="00224045">
            <w:pPr>
              <w:rPr>
                <w:rFonts w:ascii="Franklin Gothic Book" w:hAnsi="Franklin Gothic Book"/>
                <w:sz w:val="18"/>
                <w:szCs w:val="18"/>
              </w:rPr>
            </w:pPr>
            <w:r>
              <w:rPr>
                <w:rFonts w:ascii="Franklin Gothic Book" w:hAnsi="Franklin Gothic Book"/>
                <w:sz w:val="18"/>
                <w:szCs w:val="18"/>
              </w:rPr>
              <w:t>To describe what they have eaten</w:t>
            </w:r>
          </w:p>
          <w:p w14:paraId="636200C9" w14:textId="66931011" w:rsidR="008661C8" w:rsidRDefault="00C3307D" w:rsidP="00224045">
            <w:pPr>
              <w:rPr>
                <w:rFonts w:ascii="Franklin Gothic Book" w:hAnsi="Franklin Gothic Book"/>
                <w:sz w:val="18"/>
                <w:szCs w:val="18"/>
              </w:rPr>
            </w:pPr>
            <w:r>
              <w:rPr>
                <w:rFonts w:ascii="Franklin Gothic Book" w:hAnsi="Franklin Gothic Book"/>
                <w:sz w:val="18"/>
                <w:szCs w:val="18"/>
              </w:rPr>
              <w:t>To o</w:t>
            </w:r>
            <w:r w:rsidR="008661C8">
              <w:rPr>
                <w:rFonts w:ascii="Franklin Gothic Book" w:hAnsi="Franklin Gothic Book"/>
                <w:sz w:val="18"/>
                <w:szCs w:val="18"/>
              </w:rPr>
              <w:t>rder food in a restaurant/café</w:t>
            </w:r>
          </w:p>
          <w:p w14:paraId="45EF5535" w14:textId="487CC35B" w:rsidR="004475CB" w:rsidRDefault="004475CB" w:rsidP="00224045">
            <w:pPr>
              <w:rPr>
                <w:rFonts w:ascii="Franklin Gothic Book" w:hAnsi="Franklin Gothic Book"/>
                <w:sz w:val="18"/>
                <w:szCs w:val="18"/>
              </w:rPr>
            </w:pPr>
            <w:r>
              <w:rPr>
                <w:rFonts w:ascii="Franklin Gothic Book" w:hAnsi="Franklin Gothic Book"/>
                <w:sz w:val="18"/>
                <w:szCs w:val="18"/>
              </w:rPr>
              <w:t xml:space="preserve">To describe what they do to stay fit and heathy </w:t>
            </w:r>
          </w:p>
          <w:p w14:paraId="65AC6A04" w14:textId="115EAE2F" w:rsidR="004475CB" w:rsidRDefault="004475CB" w:rsidP="00224045">
            <w:pPr>
              <w:rPr>
                <w:rFonts w:ascii="Franklin Gothic Book" w:hAnsi="Franklin Gothic Book"/>
                <w:sz w:val="18"/>
                <w:szCs w:val="18"/>
              </w:rPr>
            </w:pPr>
            <w:r>
              <w:rPr>
                <w:rFonts w:ascii="Franklin Gothic Book" w:hAnsi="Franklin Gothic Book"/>
                <w:sz w:val="18"/>
                <w:szCs w:val="18"/>
              </w:rPr>
              <w:t xml:space="preserve">To describe what they have done recently for their fitness </w:t>
            </w:r>
          </w:p>
          <w:p w14:paraId="5E38C920" w14:textId="43B436DD" w:rsidR="001660B0" w:rsidRDefault="001660B0" w:rsidP="00224045">
            <w:pPr>
              <w:rPr>
                <w:rFonts w:ascii="Franklin Gothic Book" w:hAnsi="Franklin Gothic Book"/>
                <w:sz w:val="18"/>
                <w:szCs w:val="18"/>
              </w:rPr>
            </w:pPr>
            <w:r>
              <w:rPr>
                <w:rFonts w:ascii="Franklin Gothic Book" w:hAnsi="Franklin Gothic Book"/>
                <w:sz w:val="18"/>
                <w:szCs w:val="18"/>
              </w:rPr>
              <w:t xml:space="preserve">To describe their daily routine in the present and past </w:t>
            </w:r>
          </w:p>
          <w:p w14:paraId="40794612" w14:textId="77777777" w:rsidR="009776B7" w:rsidRDefault="009776B7" w:rsidP="00224045">
            <w:pPr>
              <w:rPr>
                <w:rFonts w:ascii="Franklin Gothic Book" w:hAnsi="Franklin Gothic Book"/>
                <w:sz w:val="18"/>
                <w:szCs w:val="18"/>
              </w:rPr>
            </w:pPr>
          </w:p>
          <w:p w14:paraId="78D5D82D" w14:textId="74640A93" w:rsidR="008661C8" w:rsidRPr="00F53508" w:rsidRDefault="008661C8" w:rsidP="00224045">
            <w:pPr>
              <w:rPr>
                <w:rFonts w:ascii="Franklin Gothic Book" w:hAnsi="Franklin Gothic Book"/>
                <w:sz w:val="18"/>
                <w:szCs w:val="18"/>
              </w:rPr>
            </w:pPr>
          </w:p>
        </w:tc>
        <w:tc>
          <w:tcPr>
            <w:tcW w:w="4517" w:type="dxa"/>
            <w:shd w:val="clear" w:color="auto" w:fill="948A54" w:themeFill="background2" w:themeFillShade="80"/>
          </w:tcPr>
          <w:p w14:paraId="2B2C1CDE" w14:textId="77777777" w:rsidR="00224045" w:rsidRDefault="00224045" w:rsidP="00224045">
            <w:pPr>
              <w:rPr>
                <w:rFonts w:ascii="Franklin Gothic Book" w:hAnsi="Franklin Gothic Book"/>
                <w:b/>
                <w:sz w:val="18"/>
                <w:szCs w:val="18"/>
              </w:rPr>
            </w:pPr>
            <w:r>
              <w:rPr>
                <w:rFonts w:ascii="Franklin Gothic Book" w:hAnsi="Franklin Gothic Book"/>
                <w:b/>
                <w:sz w:val="18"/>
                <w:szCs w:val="18"/>
              </w:rPr>
              <w:t>Students know:</w:t>
            </w:r>
          </w:p>
          <w:p w14:paraId="565C3E7F" w14:textId="77777777" w:rsidR="00224045" w:rsidRDefault="00224045" w:rsidP="00224045">
            <w:pPr>
              <w:rPr>
                <w:rFonts w:ascii="Franklin Gothic Book" w:hAnsi="Franklin Gothic Book"/>
                <w:sz w:val="18"/>
                <w:szCs w:val="18"/>
              </w:rPr>
            </w:pPr>
            <w:r>
              <w:rPr>
                <w:rFonts w:ascii="Franklin Gothic Book" w:hAnsi="Franklin Gothic Book"/>
                <w:sz w:val="18"/>
                <w:szCs w:val="18"/>
              </w:rPr>
              <w:t>A range of countries and holiday locations</w:t>
            </w:r>
          </w:p>
          <w:p w14:paraId="2BD683C7" w14:textId="77777777" w:rsidR="00224045" w:rsidRDefault="00224045" w:rsidP="00224045">
            <w:pPr>
              <w:rPr>
                <w:rFonts w:ascii="Franklin Gothic Book" w:hAnsi="Franklin Gothic Book"/>
                <w:sz w:val="18"/>
                <w:szCs w:val="18"/>
              </w:rPr>
            </w:pPr>
            <w:r>
              <w:rPr>
                <w:rFonts w:ascii="Franklin Gothic Book" w:hAnsi="Franklin Gothic Book"/>
                <w:sz w:val="18"/>
                <w:szCs w:val="18"/>
              </w:rPr>
              <w:t>A range of transport options</w:t>
            </w:r>
          </w:p>
          <w:p w14:paraId="5F8A2383" w14:textId="77777777" w:rsidR="00224045" w:rsidRDefault="00224045" w:rsidP="00224045">
            <w:pPr>
              <w:rPr>
                <w:rFonts w:ascii="Franklin Gothic Book" w:hAnsi="Franklin Gothic Book"/>
                <w:sz w:val="18"/>
                <w:szCs w:val="18"/>
              </w:rPr>
            </w:pPr>
            <w:r>
              <w:rPr>
                <w:rFonts w:ascii="Franklin Gothic Book" w:hAnsi="Franklin Gothic Book"/>
                <w:sz w:val="18"/>
                <w:szCs w:val="18"/>
              </w:rPr>
              <w:t xml:space="preserve">A range of accommodation </w:t>
            </w:r>
          </w:p>
          <w:p w14:paraId="51813799" w14:textId="77777777" w:rsidR="00224045" w:rsidRDefault="00224045" w:rsidP="00224045">
            <w:pPr>
              <w:rPr>
                <w:rFonts w:ascii="Franklin Gothic Book" w:hAnsi="Franklin Gothic Book"/>
                <w:sz w:val="18"/>
                <w:szCs w:val="18"/>
              </w:rPr>
            </w:pPr>
            <w:r>
              <w:rPr>
                <w:rFonts w:ascii="Franklin Gothic Book" w:hAnsi="Franklin Gothic Book"/>
                <w:sz w:val="18"/>
                <w:szCs w:val="18"/>
              </w:rPr>
              <w:t xml:space="preserve">A range of activities </w:t>
            </w:r>
          </w:p>
          <w:p w14:paraId="653ECEB5" w14:textId="77777777" w:rsidR="00224045" w:rsidRDefault="00224045" w:rsidP="00224045">
            <w:pPr>
              <w:rPr>
                <w:rFonts w:ascii="Franklin Gothic Book" w:hAnsi="Franklin Gothic Book"/>
                <w:color w:val="FFFF00"/>
                <w:sz w:val="18"/>
                <w:szCs w:val="18"/>
              </w:rPr>
            </w:pPr>
            <w:r>
              <w:rPr>
                <w:rFonts w:ascii="Franklin Gothic Book" w:hAnsi="Franklin Gothic Book"/>
                <w:sz w:val="18"/>
                <w:szCs w:val="18"/>
              </w:rPr>
              <w:t>Phrases to describe the weather</w:t>
            </w:r>
          </w:p>
          <w:p w14:paraId="358CE5B3" w14:textId="77777777" w:rsidR="00224045" w:rsidRDefault="00224045" w:rsidP="00224045">
            <w:pPr>
              <w:rPr>
                <w:rFonts w:ascii="Franklin Gothic Book" w:hAnsi="Franklin Gothic Book"/>
                <w:color w:val="FFFF00"/>
                <w:sz w:val="18"/>
                <w:szCs w:val="18"/>
              </w:rPr>
            </w:pPr>
          </w:p>
          <w:p w14:paraId="7954C5BC" w14:textId="77777777" w:rsidR="00224045" w:rsidRDefault="00224045" w:rsidP="00224045">
            <w:pPr>
              <w:rPr>
                <w:rFonts w:ascii="Franklin Gothic Book" w:hAnsi="Franklin Gothic Book"/>
                <w:b/>
                <w:sz w:val="18"/>
                <w:szCs w:val="18"/>
              </w:rPr>
            </w:pPr>
            <w:r w:rsidRPr="00B042E0">
              <w:rPr>
                <w:rFonts w:ascii="Franklin Gothic Book" w:hAnsi="Franklin Gothic Book"/>
                <w:b/>
                <w:sz w:val="18"/>
                <w:szCs w:val="18"/>
              </w:rPr>
              <w:t>Students know how to:</w:t>
            </w:r>
          </w:p>
          <w:p w14:paraId="4432C8F7" w14:textId="77777777" w:rsidR="00224045" w:rsidRPr="00B042E0" w:rsidRDefault="00224045" w:rsidP="00224045">
            <w:pPr>
              <w:rPr>
                <w:rFonts w:ascii="Franklin Gothic Book" w:hAnsi="Franklin Gothic Book"/>
                <w:sz w:val="18"/>
                <w:szCs w:val="18"/>
              </w:rPr>
            </w:pPr>
            <w:r w:rsidRPr="00B042E0">
              <w:rPr>
                <w:rFonts w:ascii="Franklin Gothic Book" w:hAnsi="Franklin Gothic Book"/>
                <w:sz w:val="18"/>
                <w:szCs w:val="18"/>
              </w:rPr>
              <w:t>Describe where they went on holiday</w:t>
            </w:r>
          </w:p>
          <w:p w14:paraId="6B547562" w14:textId="77777777" w:rsidR="00224045" w:rsidRPr="00B042E0" w:rsidRDefault="00224045" w:rsidP="00224045">
            <w:pPr>
              <w:rPr>
                <w:rFonts w:ascii="Franklin Gothic Book" w:hAnsi="Franklin Gothic Book"/>
                <w:sz w:val="18"/>
                <w:szCs w:val="18"/>
              </w:rPr>
            </w:pPr>
            <w:r w:rsidRPr="00B042E0">
              <w:rPr>
                <w:rFonts w:ascii="Franklin Gothic Book" w:hAnsi="Franklin Gothic Book"/>
                <w:sz w:val="18"/>
                <w:szCs w:val="18"/>
              </w:rPr>
              <w:t xml:space="preserve">Describe how they travelled </w:t>
            </w:r>
          </w:p>
          <w:p w14:paraId="22281FA6" w14:textId="77777777" w:rsidR="00224045" w:rsidRDefault="00224045" w:rsidP="00224045">
            <w:pPr>
              <w:rPr>
                <w:rFonts w:ascii="Franklin Gothic Book" w:hAnsi="Franklin Gothic Book"/>
                <w:sz w:val="18"/>
                <w:szCs w:val="18"/>
              </w:rPr>
            </w:pPr>
            <w:r w:rsidRPr="00B042E0">
              <w:rPr>
                <w:rFonts w:ascii="Franklin Gothic Book" w:hAnsi="Franklin Gothic Book"/>
                <w:sz w:val="18"/>
                <w:szCs w:val="18"/>
              </w:rPr>
              <w:t>Describe where they stayed in detail</w:t>
            </w:r>
          </w:p>
          <w:p w14:paraId="7852DE45" w14:textId="77777777" w:rsidR="00224045" w:rsidRDefault="00224045" w:rsidP="00224045">
            <w:pPr>
              <w:rPr>
                <w:rFonts w:ascii="Franklin Gothic Book" w:hAnsi="Franklin Gothic Book"/>
                <w:sz w:val="18"/>
                <w:szCs w:val="18"/>
              </w:rPr>
            </w:pPr>
            <w:r>
              <w:rPr>
                <w:rFonts w:ascii="Franklin Gothic Book" w:hAnsi="Franklin Gothic Book"/>
                <w:sz w:val="18"/>
                <w:szCs w:val="18"/>
              </w:rPr>
              <w:t>Describe who they went with</w:t>
            </w:r>
          </w:p>
          <w:p w14:paraId="1E25FB66" w14:textId="77777777" w:rsidR="00224045" w:rsidRDefault="00224045" w:rsidP="00224045">
            <w:pPr>
              <w:rPr>
                <w:rFonts w:ascii="Franklin Gothic Book" w:hAnsi="Franklin Gothic Book"/>
                <w:sz w:val="18"/>
                <w:szCs w:val="18"/>
              </w:rPr>
            </w:pPr>
            <w:r w:rsidRPr="00B042E0">
              <w:rPr>
                <w:rFonts w:ascii="Franklin Gothic Book" w:hAnsi="Franklin Gothic Book"/>
                <w:sz w:val="18"/>
                <w:szCs w:val="18"/>
              </w:rPr>
              <w:t>Describe what activities they did the past tense</w:t>
            </w:r>
          </w:p>
          <w:p w14:paraId="322A351F" w14:textId="77777777" w:rsidR="00224045" w:rsidRDefault="00224045" w:rsidP="00224045">
            <w:pPr>
              <w:rPr>
                <w:rFonts w:ascii="Franklin Gothic Book" w:hAnsi="Franklin Gothic Book"/>
                <w:sz w:val="18"/>
                <w:szCs w:val="18"/>
              </w:rPr>
            </w:pPr>
            <w:r>
              <w:rPr>
                <w:rFonts w:ascii="Franklin Gothic Book" w:hAnsi="Franklin Gothic Book"/>
                <w:sz w:val="18"/>
                <w:szCs w:val="18"/>
              </w:rPr>
              <w:t>Give opinions in the past tense</w:t>
            </w:r>
          </w:p>
          <w:p w14:paraId="1844C187" w14:textId="77777777" w:rsidR="00224045" w:rsidRDefault="00224045" w:rsidP="00224045">
            <w:pPr>
              <w:rPr>
                <w:rFonts w:ascii="Franklin Gothic Book" w:hAnsi="Franklin Gothic Book"/>
                <w:sz w:val="18"/>
                <w:szCs w:val="18"/>
              </w:rPr>
            </w:pPr>
            <w:r>
              <w:rPr>
                <w:rFonts w:ascii="Franklin Gothic Book" w:hAnsi="Franklin Gothic Book"/>
                <w:sz w:val="18"/>
                <w:szCs w:val="18"/>
              </w:rPr>
              <w:t>Justify opinions in the past tense</w:t>
            </w:r>
          </w:p>
          <w:p w14:paraId="46ACFEBB" w14:textId="20C114AA" w:rsidR="00224045" w:rsidRPr="004D7CE2" w:rsidRDefault="00224045" w:rsidP="00224045">
            <w:pPr>
              <w:rPr>
                <w:rFonts w:ascii="Franklin Gothic Book" w:hAnsi="Franklin Gothic Book"/>
                <w:color w:val="FFFF00"/>
                <w:sz w:val="18"/>
                <w:szCs w:val="18"/>
              </w:rPr>
            </w:pPr>
            <w:r>
              <w:rPr>
                <w:rFonts w:ascii="Franklin Gothic Book" w:hAnsi="Franklin Gothic Book"/>
                <w:sz w:val="18"/>
                <w:szCs w:val="18"/>
              </w:rPr>
              <w:t>Use the conditional tense</w:t>
            </w:r>
            <w:r w:rsidRPr="005717A8">
              <w:rPr>
                <w:rFonts w:ascii="Franklin Gothic Book" w:hAnsi="Franklin Gothic Book"/>
                <w:sz w:val="18"/>
                <w:szCs w:val="18"/>
              </w:rPr>
              <w:t>.</w:t>
            </w:r>
          </w:p>
        </w:tc>
      </w:tr>
      <w:tr w:rsidR="00224045" w:rsidRPr="00B37ED7" w14:paraId="0449638E" w14:textId="77777777" w:rsidTr="00A71064">
        <w:trPr>
          <w:trHeight w:val="666"/>
          <w:jc w:val="center"/>
        </w:trPr>
        <w:tc>
          <w:tcPr>
            <w:tcW w:w="279" w:type="dxa"/>
            <w:vMerge/>
            <w:shd w:val="clear" w:color="auto" w:fill="C4BC96" w:themeFill="background2" w:themeFillShade="BF"/>
          </w:tcPr>
          <w:p w14:paraId="65EEDAE4" w14:textId="77777777" w:rsidR="00224045" w:rsidRPr="0069169D" w:rsidRDefault="00224045" w:rsidP="00224045">
            <w:pPr>
              <w:rPr>
                <w:rFonts w:ascii="Franklin Gothic Book" w:hAnsi="Franklin Gothic Book" w:cstheme="minorHAnsi"/>
                <w:b/>
              </w:rPr>
            </w:pPr>
          </w:p>
        </w:tc>
        <w:tc>
          <w:tcPr>
            <w:tcW w:w="1701" w:type="dxa"/>
          </w:tcPr>
          <w:p w14:paraId="17504E7F" w14:textId="10497607" w:rsidR="00224045" w:rsidRPr="003A4C25" w:rsidRDefault="00224045" w:rsidP="00224045">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4111" w:type="dxa"/>
          </w:tcPr>
          <w:p w14:paraId="7EE026AA" w14:textId="697E318F" w:rsidR="00224045" w:rsidRPr="00D76AC2" w:rsidRDefault="00224045" w:rsidP="00224045">
            <w:pPr>
              <w:rPr>
                <w:rFonts w:ascii="Franklin Gothic Book" w:hAnsi="Franklin Gothic Book" w:cstheme="minorHAnsi"/>
                <w:sz w:val="18"/>
                <w:szCs w:val="18"/>
              </w:rPr>
            </w:pPr>
            <w:r>
              <w:rPr>
                <w:rFonts w:ascii="Franklin Gothic Book" w:hAnsi="Franklin Gothic Book" w:cstheme="minorHAnsi"/>
                <w:sz w:val="18"/>
                <w:szCs w:val="18"/>
              </w:rPr>
              <w:t>Covers present and past tense requirements in Y8 as well las building knowledge and cultural capital</w:t>
            </w:r>
          </w:p>
        </w:tc>
        <w:tc>
          <w:tcPr>
            <w:tcW w:w="4677" w:type="dxa"/>
          </w:tcPr>
          <w:p w14:paraId="2130857F" w14:textId="1652F129" w:rsidR="00224045" w:rsidRPr="00EE73DA" w:rsidRDefault="00224045" w:rsidP="00224045">
            <w:pPr>
              <w:rPr>
                <w:rFonts w:ascii="Franklin Gothic Book" w:hAnsi="Franklin Gothic Book" w:cstheme="minorHAnsi"/>
                <w:b/>
                <w:bCs/>
                <w:sz w:val="18"/>
                <w:szCs w:val="18"/>
              </w:rPr>
            </w:pPr>
            <w:r>
              <w:rPr>
                <w:rFonts w:ascii="Franklin Gothic Book" w:hAnsi="Franklin Gothic Book" w:cstheme="minorHAnsi"/>
                <w:sz w:val="18"/>
                <w:szCs w:val="18"/>
              </w:rPr>
              <w:t>Covers present and past tense requirements in Y8 as well las building knowledge and cultural capital, on school life as well as building opinion expressions with more complex structures with subordinating clauses,</w:t>
            </w:r>
          </w:p>
        </w:tc>
        <w:tc>
          <w:tcPr>
            <w:tcW w:w="4517" w:type="dxa"/>
          </w:tcPr>
          <w:p w14:paraId="4B4E8B53" w14:textId="3F9652B0" w:rsidR="00224045" w:rsidRPr="00B37ED7" w:rsidRDefault="00224045" w:rsidP="00224045">
            <w:pPr>
              <w:rPr>
                <w:rFonts w:ascii="Franklin Gothic Book" w:hAnsi="Franklin Gothic Book" w:cstheme="minorHAnsi"/>
                <w:b/>
                <w:sz w:val="18"/>
                <w:szCs w:val="18"/>
              </w:rPr>
            </w:pPr>
            <w:r>
              <w:rPr>
                <w:rFonts w:ascii="Franklin Gothic Book" w:hAnsi="Franklin Gothic Book" w:cstheme="minorHAnsi"/>
                <w:sz w:val="18"/>
                <w:szCs w:val="18"/>
              </w:rPr>
              <w:t>Covers present and past tense requirements in Y8 as well las building knowledge and cultural capital and ensures students have some knowledge of 2 tenses. A 3</w:t>
            </w:r>
            <w:r w:rsidRPr="00B069CD">
              <w:rPr>
                <w:rFonts w:ascii="Franklin Gothic Book" w:hAnsi="Franklin Gothic Book" w:cstheme="minorHAnsi"/>
                <w:sz w:val="18"/>
                <w:szCs w:val="18"/>
                <w:vertAlign w:val="superscript"/>
              </w:rPr>
              <w:t>rd</w:t>
            </w:r>
            <w:r>
              <w:rPr>
                <w:rFonts w:ascii="Franklin Gothic Book" w:hAnsi="Franklin Gothic Book" w:cstheme="minorHAnsi"/>
                <w:sz w:val="18"/>
                <w:szCs w:val="18"/>
              </w:rPr>
              <w:t xml:space="preserve"> tense is added as challenge for the future tense.</w:t>
            </w:r>
          </w:p>
        </w:tc>
      </w:tr>
    </w:tbl>
    <w:p w14:paraId="6B9BD9CE" w14:textId="77777777" w:rsidR="00C436A8" w:rsidRDefault="00C436A8" w:rsidP="00D076DC">
      <w:pPr>
        <w:rPr>
          <w:rFonts w:ascii="Franklin Gothic Book" w:hAnsi="Franklin Gothic Book" w:cstheme="minorHAnsi"/>
          <w:sz w:val="24"/>
        </w:rPr>
      </w:pPr>
    </w:p>
    <w:p w14:paraId="54FFAA99" w14:textId="77777777" w:rsidR="00C436A8" w:rsidRDefault="00C436A8" w:rsidP="00D076DC">
      <w:pPr>
        <w:rPr>
          <w:rFonts w:ascii="Franklin Gothic Book" w:hAnsi="Franklin Gothic Book" w:cstheme="minorHAnsi"/>
          <w:sz w:val="24"/>
        </w:rPr>
      </w:pPr>
    </w:p>
    <w:p w14:paraId="6F4085AC" w14:textId="77777777" w:rsidR="00C436A8" w:rsidRDefault="00C436A8" w:rsidP="00D076DC">
      <w:pPr>
        <w:rPr>
          <w:rFonts w:ascii="Franklin Gothic Book" w:hAnsi="Franklin Gothic Book" w:cstheme="minorHAnsi"/>
          <w:sz w:val="24"/>
        </w:rPr>
      </w:pPr>
    </w:p>
    <w:p w14:paraId="19550C60" w14:textId="77777777" w:rsidR="00C436A8" w:rsidRDefault="00C436A8" w:rsidP="00D076DC">
      <w:pPr>
        <w:rPr>
          <w:rFonts w:ascii="Franklin Gothic Book" w:hAnsi="Franklin Gothic Book" w:cstheme="minorHAnsi"/>
          <w:sz w:val="24"/>
        </w:rPr>
      </w:pPr>
    </w:p>
    <w:p w14:paraId="6EC88023" w14:textId="77777777" w:rsidR="00C436A8" w:rsidRDefault="00C436A8" w:rsidP="00D076DC">
      <w:pPr>
        <w:rPr>
          <w:rFonts w:ascii="Franklin Gothic Book" w:hAnsi="Franklin Gothic Book" w:cstheme="minorHAnsi"/>
          <w:sz w:val="24"/>
        </w:rPr>
      </w:pPr>
    </w:p>
    <w:p w14:paraId="1CE8A093" w14:textId="77777777" w:rsidR="00C436A8" w:rsidRDefault="00C436A8" w:rsidP="00D076DC">
      <w:pPr>
        <w:rPr>
          <w:rFonts w:ascii="Franklin Gothic Book" w:hAnsi="Franklin Gothic Book" w:cstheme="minorHAnsi"/>
          <w:sz w:val="24"/>
        </w:rPr>
      </w:pPr>
    </w:p>
    <w:p w14:paraId="2364E392" w14:textId="77777777" w:rsidR="00C436A8" w:rsidRDefault="00C436A8" w:rsidP="00D076DC">
      <w:pPr>
        <w:rPr>
          <w:rFonts w:ascii="Franklin Gothic Book" w:hAnsi="Franklin Gothic Book" w:cstheme="minorHAnsi"/>
          <w:sz w:val="24"/>
        </w:rPr>
      </w:pPr>
    </w:p>
    <w:p w14:paraId="707B2C68" w14:textId="77777777" w:rsidR="00C436A8" w:rsidRDefault="00C436A8" w:rsidP="00D076DC">
      <w:pPr>
        <w:rPr>
          <w:rFonts w:ascii="Franklin Gothic Book" w:hAnsi="Franklin Gothic Book" w:cstheme="minorHAnsi"/>
          <w:sz w:val="24"/>
        </w:rPr>
      </w:pPr>
    </w:p>
    <w:p w14:paraId="40637FDA" w14:textId="77777777" w:rsidR="00C436A8" w:rsidRDefault="00C436A8" w:rsidP="00D076DC">
      <w:pPr>
        <w:rPr>
          <w:rFonts w:ascii="Franklin Gothic Book" w:hAnsi="Franklin Gothic Book" w:cstheme="minorHAnsi"/>
          <w:sz w:val="24"/>
        </w:rPr>
      </w:pPr>
    </w:p>
    <w:p w14:paraId="442CA197" w14:textId="77777777" w:rsidR="00C436A8" w:rsidRDefault="00C436A8" w:rsidP="00D076DC">
      <w:pPr>
        <w:rPr>
          <w:rFonts w:ascii="Franklin Gothic Book" w:hAnsi="Franklin Gothic Book" w:cstheme="minorHAnsi"/>
          <w:sz w:val="24"/>
        </w:rPr>
      </w:pPr>
    </w:p>
    <w:p w14:paraId="7F3FFE0F" w14:textId="77777777" w:rsidR="00C436A8" w:rsidRDefault="00C436A8" w:rsidP="00D076DC">
      <w:pPr>
        <w:rPr>
          <w:rFonts w:ascii="Franklin Gothic Book" w:hAnsi="Franklin Gothic Book" w:cstheme="minorHAnsi"/>
          <w:sz w:val="24"/>
        </w:rPr>
      </w:pPr>
    </w:p>
    <w:p w14:paraId="55028E58" w14:textId="77777777" w:rsidR="00C436A8" w:rsidRDefault="00C436A8" w:rsidP="00D076DC">
      <w:pPr>
        <w:rPr>
          <w:rFonts w:ascii="Franklin Gothic Book" w:hAnsi="Franklin Gothic Book" w:cstheme="minorHAnsi"/>
          <w:sz w:val="24"/>
        </w:rPr>
      </w:pPr>
    </w:p>
    <w:p w14:paraId="5E1B9A69" w14:textId="77777777" w:rsidR="00C436A8" w:rsidRDefault="00C436A8" w:rsidP="00D076DC">
      <w:pPr>
        <w:rPr>
          <w:rFonts w:ascii="Franklin Gothic Book" w:hAnsi="Franklin Gothic Book" w:cstheme="minorHAnsi"/>
          <w:sz w:val="24"/>
        </w:rPr>
      </w:pPr>
    </w:p>
    <w:p w14:paraId="63FFA32E" w14:textId="77777777" w:rsidR="00C436A8" w:rsidRDefault="00C436A8" w:rsidP="00D076DC">
      <w:pPr>
        <w:rPr>
          <w:rFonts w:ascii="Franklin Gothic Book" w:hAnsi="Franklin Gothic Book" w:cstheme="minorHAnsi"/>
          <w:sz w:val="24"/>
        </w:rPr>
      </w:pPr>
    </w:p>
    <w:p w14:paraId="61241146" w14:textId="77777777" w:rsidR="00C436A8" w:rsidRPr="00D076DC" w:rsidRDefault="00C436A8" w:rsidP="00D076DC">
      <w:pPr>
        <w:rPr>
          <w:rFonts w:ascii="Franklin Gothic Book" w:hAnsi="Franklin Gothic Book" w:cstheme="minorHAnsi"/>
          <w:sz w:val="24"/>
        </w:rPr>
      </w:pPr>
    </w:p>
    <w:sectPr w:rsidR="00C436A8" w:rsidRPr="00D076DC" w:rsidSect="00685ADC">
      <w:head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3139" w14:textId="77777777" w:rsidR="008C39B9" w:rsidRDefault="008C39B9">
      <w:pPr>
        <w:spacing w:after="0" w:line="240" w:lineRule="auto"/>
      </w:pPr>
      <w:r>
        <w:separator/>
      </w:r>
    </w:p>
  </w:endnote>
  <w:endnote w:type="continuationSeparator" w:id="0">
    <w:p w14:paraId="62A4DEF6" w14:textId="77777777" w:rsidR="008C39B9" w:rsidRDefault="008C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2ED3" w14:textId="77777777" w:rsidR="008C39B9" w:rsidRDefault="008C39B9">
      <w:pPr>
        <w:spacing w:after="0" w:line="240" w:lineRule="auto"/>
      </w:pPr>
      <w:r>
        <w:separator/>
      </w:r>
    </w:p>
  </w:footnote>
  <w:footnote w:type="continuationSeparator" w:id="0">
    <w:p w14:paraId="0C392B42" w14:textId="77777777" w:rsidR="008C39B9" w:rsidRDefault="008C3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003C" w14:textId="77777777" w:rsidR="00F202D4" w:rsidRDefault="00805F3C" w:rsidP="00805F3C">
    <w:pPr>
      <w:pStyle w:val="Header"/>
      <w:jc w:val="right"/>
    </w:pPr>
    <w:r>
      <w:rPr>
        <w:b/>
        <w:noProof/>
        <w:sz w:val="28"/>
        <w:szCs w:val="28"/>
        <w:lang w:eastAsia="en-GB"/>
      </w:rPr>
      <w:drawing>
        <wp:inline distT="0" distB="0" distL="0" distR="0" wp14:anchorId="6BABB7D6" wp14:editId="35B87977">
          <wp:extent cx="1376045" cy="93234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65AB1"/>
    <w:multiLevelType w:val="hybridMultilevel"/>
    <w:tmpl w:val="12AA7EDE"/>
    <w:lvl w:ilvl="0" w:tplc="DA72C188">
      <w:numFmt w:val="bullet"/>
      <w:lvlText w:val="-"/>
      <w:lvlJc w:val="left"/>
      <w:pPr>
        <w:ind w:left="360" w:hanging="360"/>
      </w:pPr>
      <w:rPr>
        <w:rFonts w:ascii="Franklin Gothic Book" w:eastAsiaTheme="minorHAnsi" w:hAnsi="Franklin Gothic Boo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767C85"/>
    <w:multiLevelType w:val="hybridMultilevel"/>
    <w:tmpl w:val="E964683E"/>
    <w:lvl w:ilvl="0" w:tplc="0F08E640">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F50C80"/>
    <w:multiLevelType w:val="hybridMultilevel"/>
    <w:tmpl w:val="CF48BB90"/>
    <w:lvl w:ilvl="0" w:tplc="17A0A440">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53389229">
    <w:abstractNumId w:val="4"/>
  </w:num>
  <w:num w:numId="2" w16cid:durableId="504636038">
    <w:abstractNumId w:val="2"/>
  </w:num>
  <w:num w:numId="3" w16cid:durableId="1387795074">
    <w:abstractNumId w:val="0"/>
  </w:num>
  <w:num w:numId="4" w16cid:durableId="44571368">
    <w:abstractNumId w:val="3"/>
  </w:num>
  <w:num w:numId="5" w16cid:durableId="1336223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13A7D"/>
    <w:rsid w:val="00030891"/>
    <w:rsid w:val="00030D98"/>
    <w:rsid w:val="0004610D"/>
    <w:rsid w:val="000710F8"/>
    <w:rsid w:val="0007422D"/>
    <w:rsid w:val="000832DA"/>
    <w:rsid w:val="00087618"/>
    <w:rsid w:val="000912DC"/>
    <w:rsid w:val="000952E9"/>
    <w:rsid w:val="00096DC1"/>
    <w:rsid w:val="000A326E"/>
    <w:rsid w:val="000B32DE"/>
    <w:rsid w:val="000D31C3"/>
    <w:rsid w:val="000E082F"/>
    <w:rsid w:val="000E38C0"/>
    <w:rsid w:val="000F0143"/>
    <w:rsid w:val="000F5E1D"/>
    <w:rsid w:val="00142EEA"/>
    <w:rsid w:val="001611DE"/>
    <w:rsid w:val="001660B0"/>
    <w:rsid w:val="001A3B0B"/>
    <w:rsid w:val="001A77FC"/>
    <w:rsid w:val="001E2AA8"/>
    <w:rsid w:val="001E66E0"/>
    <w:rsid w:val="001E6CEF"/>
    <w:rsid w:val="0020007D"/>
    <w:rsid w:val="00224045"/>
    <w:rsid w:val="00237389"/>
    <w:rsid w:val="00245BB8"/>
    <w:rsid w:val="00246FDC"/>
    <w:rsid w:val="00255DB4"/>
    <w:rsid w:val="00270C74"/>
    <w:rsid w:val="00284CE4"/>
    <w:rsid w:val="002856B1"/>
    <w:rsid w:val="00296C04"/>
    <w:rsid w:val="002C7CD7"/>
    <w:rsid w:val="002F53BB"/>
    <w:rsid w:val="003028C2"/>
    <w:rsid w:val="00310823"/>
    <w:rsid w:val="0031486C"/>
    <w:rsid w:val="0032674F"/>
    <w:rsid w:val="003276EA"/>
    <w:rsid w:val="003406A8"/>
    <w:rsid w:val="00353AAF"/>
    <w:rsid w:val="003628CF"/>
    <w:rsid w:val="0036320C"/>
    <w:rsid w:val="00367820"/>
    <w:rsid w:val="00377229"/>
    <w:rsid w:val="00380D93"/>
    <w:rsid w:val="00390607"/>
    <w:rsid w:val="003C5034"/>
    <w:rsid w:val="003E4630"/>
    <w:rsid w:val="003F6DEB"/>
    <w:rsid w:val="00425E0F"/>
    <w:rsid w:val="004277CD"/>
    <w:rsid w:val="004305C9"/>
    <w:rsid w:val="00431606"/>
    <w:rsid w:val="00433017"/>
    <w:rsid w:val="00444EB2"/>
    <w:rsid w:val="00446FEC"/>
    <w:rsid w:val="004475CB"/>
    <w:rsid w:val="00476B8F"/>
    <w:rsid w:val="004A3190"/>
    <w:rsid w:val="004B7AF3"/>
    <w:rsid w:val="004C5A37"/>
    <w:rsid w:val="004D7CE2"/>
    <w:rsid w:val="004F1236"/>
    <w:rsid w:val="004F128E"/>
    <w:rsid w:val="00520F44"/>
    <w:rsid w:val="0052398D"/>
    <w:rsid w:val="00541B50"/>
    <w:rsid w:val="00561B1D"/>
    <w:rsid w:val="005717A8"/>
    <w:rsid w:val="00574D7E"/>
    <w:rsid w:val="00580445"/>
    <w:rsid w:val="00584D88"/>
    <w:rsid w:val="005869DE"/>
    <w:rsid w:val="00595F1D"/>
    <w:rsid w:val="005C0525"/>
    <w:rsid w:val="005D68E2"/>
    <w:rsid w:val="006010E5"/>
    <w:rsid w:val="006224A5"/>
    <w:rsid w:val="006350E7"/>
    <w:rsid w:val="006540EE"/>
    <w:rsid w:val="00680866"/>
    <w:rsid w:val="00685ADC"/>
    <w:rsid w:val="006B0240"/>
    <w:rsid w:val="006C36BC"/>
    <w:rsid w:val="006E1B0D"/>
    <w:rsid w:val="006F48AA"/>
    <w:rsid w:val="0074515D"/>
    <w:rsid w:val="00753DB6"/>
    <w:rsid w:val="0076686C"/>
    <w:rsid w:val="00771955"/>
    <w:rsid w:val="00777EA8"/>
    <w:rsid w:val="007A2CC8"/>
    <w:rsid w:val="007A2D32"/>
    <w:rsid w:val="007A6A7F"/>
    <w:rsid w:val="007F18F6"/>
    <w:rsid w:val="00805F3C"/>
    <w:rsid w:val="00812F28"/>
    <w:rsid w:val="008278BC"/>
    <w:rsid w:val="008328B2"/>
    <w:rsid w:val="0083552B"/>
    <w:rsid w:val="00850471"/>
    <w:rsid w:val="008661C8"/>
    <w:rsid w:val="00871770"/>
    <w:rsid w:val="00875239"/>
    <w:rsid w:val="008773A7"/>
    <w:rsid w:val="008858CF"/>
    <w:rsid w:val="0089789B"/>
    <w:rsid w:val="008A7C06"/>
    <w:rsid w:val="008B254E"/>
    <w:rsid w:val="008C39B9"/>
    <w:rsid w:val="008E45D2"/>
    <w:rsid w:val="00906283"/>
    <w:rsid w:val="00906AA3"/>
    <w:rsid w:val="00924728"/>
    <w:rsid w:val="009273F7"/>
    <w:rsid w:val="00930699"/>
    <w:rsid w:val="00932870"/>
    <w:rsid w:val="00936FAF"/>
    <w:rsid w:val="00940526"/>
    <w:rsid w:val="0094227D"/>
    <w:rsid w:val="009437D3"/>
    <w:rsid w:val="00961694"/>
    <w:rsid w:val="009776B7"/>
    <w:rsid w:val="009842AC"/>
    <w:rsid w:val="009A2A80"/>
    <w:rsid w:val="009B73FF"/>
    <w:rsid w:val="009C05D7"/>
    <w:rsid w:val="009D12D5"/>
    <w:rsid w:val="009E613E"/>
    <w:rsid w:val="00A0072D"/>
    <w:rsid w:val="00A02B92"/>
    <w:rsid w:val="00A231B8"/>
    <w:rsid w:val="00A263F4"/>
    <w:rsid w:val="00A71064"/>
    <w:rsid w:val="00A82AFB"/>
    <w:rsid w:val="00A96DF1"/>
    <w:rsid w:val="00AB45A3"/>
    <w:rsid w:val="00AF06F4"/>
    <w:rsid w:val="00AF6216"/>
    <w:rsid w:val="00AF6EDC"/>
    <w:rsid w:val="00B03C82"/>
    <w:rsid w:val="00B0499C"/>
    <w:rsid w:val="00B069CD"/>
    <w:rsid w:val="00B31A7B"/>
    <w:rsid w:val="00B400EC"/>
    <w:rsid w:val="00B4392A"/>
    <w:rsid w:val="00B53959"/>
    <w:rsid w:val="00B5513C"/>
    <w:rsid w:val="00B67DFD"/>
    <w:rsid w:val="00B705C1"/>
    <w:rsid w:val="00B839EC"/>
    <w:rsid w:val="00B932EF"/>
    <w:rsid w:val="00B93556"/>
    <w:rsid w:val="00B9697E"/>
    <w:rsid w:val="00B97A9A"/>
    <w:rsid w:val="00BA6185"/>
    <w:rsid w:val="00BB4E48"/>
    <w:rsid w:val="00BC1EFB"/>
    <w:rsid w:val="00BD3C34"/>
    <w:rsid w:val="00BD7491"/>
    <w:rsid w:val="00C1654E"/>
    <w:rsid w:val="00C20A5D"/>
    <w:rsid w:val="00C3307D"/>
    <w:rsid w:val="00C436A8"/>
    <w:rsid w:val="00C53289"/>
    <w:rsid w:val="00C568F4"/>
    <w:rsid w:val="00C63B5E"/>
    <w:rsid w:val="00C663BC"/>
    <w:rsid w:val="00C6789D"/>
    <w:rsid w:val="00C9102A"/>
    <w:rsid w:val="00CA0EC7"/>
    <w:rsid w:val="00CF035D"/>
    <w:rsid w:val="00D03A72"/>
    <w:rsid w:val="00D076DC"/>
    <w:rsid w:val="00D13174"/>
    <w:rsid w:val="00D13EE6"/>
    <w:rsid w:val="00D221E9"/>
    <w:rsid w:val="00D41C4D"/>
    <w:rsid w:val="00D42EBF"/>
    <w:rsid w:val="00D53386"/>
    <w:rsid w:val="00D6318F"/>
    <w:rsid w:val="00D84C7F"/>
    <w:rsid w:val="00DC43AB"/>
    <w:rsid w:val="00DC566A"/>
    <w:rsid w:val="00DC7D5E"/>
    <w:rsid w:val="00DF3848"/>
    <w:rsid w:val="00E07326"/>
    <w:rsid w:val="00E409DF"/>
    <w:rsid w:val="00E47086"/>
    <w:rsid w:val="00E540A6"/>
    <w:rsid w:val="00E628FE"/>
    <w:rsid w:val="00E71E24"/>
    <w:rsid w:val="00E87AFE"/>
    <w:rsid w:val="00E93EF7"/>
    <w:rsid w:val="00EA34ED"/>
    <w:rsid w:val="00EA3FDF"/>
    <w:rsid w:val="00EA5A9E"/>
    <w:rsid w:val="00EB4D0E"/>
    <w:rsid w:val="00EC5585"/>
    <w:rsid w:val="00EC75F9"/>
    <w:rsid w:val="00EE73DA"/>
    <w:rsid w:val="00EF2A0F"/>
    <w:rsid w:val="00F01C59"/>
    <w:rsid w:val="00F108C3"/>
    <w:rsid w:val="00F12345"/>
    <w:rsid w:val="00F202D4"/>
    <w:rsid w:val="00F20597"/>
    <w:rsid w:val="00F47222"/>
    <w:rsid w:val="00F53508"/>
    <w:rsid w:val="00F72FD3"/>
    <w:rsid w:val="00F76706"/>
    <w:rsid w:val="00F8106E"/>
    <w:rsid w:val="00F97773"/>
    <w:rsid w:val="00F97D4C"/>
    <w:rsid w:val="00FB2089"/>
    <w:rsid w:val="00FC6F91"/>
    <w:rsid w:val="00FF6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352F"/>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804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Props1.xml><?xml version="1.0" encoding="utf-8"?>
<ds:datastoreItem xmlns:ds="http://schemas.openxmlformats.org/officeDocument/2006/customXml" ds:itemID="{DE48C50A-5714-4C21-BFB4-E484ACFE11DF}">
  <ds:schemaRefs>
    <ds:schemaRef ds:uri="http://schemas.microsoft.com/sharepoint/v3/contenttype/forms"/>
  </ds:schemaRefs>
</ds:datastoreItem>
</file>

<file path=customXml/itemProps2.xml><?xml version="1.0" encoding="utf-8"?>
<ds:datastoreItem xmlns:ds="http://schemas.openxmlformats.org/officeDocument/2006/customXml" ds:itemID="{5303A138-9AF6-4FFE-A044-88C6DC1E1F24}"/>
</file>

<file path=customXml/itemProps3.xml><?xml version="1.0" encoding="utf-8"?>
<ds:datastoreItem xmlns:ds="http://schemas.openxmlformats.org/officeDocument/2006/customXml" ds:itemID="{8DEB940C-44A4-4F07-B972-008C4390482C}">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Mr A Jones</cp:lastModifiedBy>
  <cp:revision>61</cp:revision>
  <cp:lastPrinted>2019-12-05T08:10:00Z</cp:lastPrinted>
  <dcterms:created xsi:type="dcterms:W3CDTF">2021-07-27T14:07:00Z</dcterms:created>
  <dcterms:modified xsi:type="dcterms:W3CDTF">2023-04-27T12:45:00Z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9745000</vt:r8>
  </property>
  <property fmtid="{D5CDD505-2E9C-101B-9397-08002B2CF9AE}" pid="4" name="MediaServiceImageTags">
    <vt:lpwstr/>
  </property>
</Properties>
</file>