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2B23E1" w:rsidRPr="00AE1449" w14:paraId="06ACC3A0" w14:textId="77777777" w:rsidTr="00864DF7">
        <w:trPr>
          <w:cantSplit/>
          <w:trHeight w:val="283"/>
          <w:jc w:val="center"/>
        </w:trPr>
        <w:tc>
          <w:tcPr>
            <w:tcW w:w="388" w:type="dxa"/>
            <w:vMerge w:val="restart"/>
            <w:shd w:val="clear" w:color="auto" w:fill="AEAAAA" w:themeFill="background2" w:themeFillShade="BF"/>
            <w:textDirection w:val="btLr"/>
          </w:tcPr>
          <w:p w14:paraId="50D5A8A8" w14:textId="30D20E85" w:rsidR="002B23E1" w:rsidRPr="00995FFF" w:rsidRDefault="002B23E1" w:rsidP="0063492E">
            <w:pPr>
              <w:ind w:left="113" w:right="113"/>
              <w:jc w:val="center"/>
              <w:rPr>
                <w:rFonts w:ascii="Franklin Gothic Book" w:hAnsi="Franklin Gothic Book" w:cstheme="minorHAnsi"/>
                <w:b/>
              </w:rPr>
            </w:pPr>
            <w:r w:rsidRPr="00995FFF">
              <w:rPr>
                <w:rFonts w:ascii="Franklin Gothic Book" w:hAnsi="Franklin Gothic Book" w:cstheme="minorHAnsi"/>
                <w:b/>
              </w:rPr>
              <w:t xml:space="preserve">Performing Arts </w:t>
            </w:r>
          </w:p>
        </w:tc>
        <w:tc>
          <w:tcPr>
            <w:tcW w:w="1591" w:type="dxa"/>
            <w:shd w:val="clear" w:color="auto" w:fill="00B050"/>
          </w:tcPr>
          <w:p w14:paraId="2FB40B0D" w14:textId="3A448196" w:rsidR="002B23E1" w:rsidRDefault="002B23E1" w:rsidP="0063492E">
            <w:pPr>
              <w:rPr>
                <w:rFonts w:ascii="Franklin Gothic Book" w:hAnsi="Franklin Gothic Book" w:cstheme="minorHAnsi"/>
                <w:b/>
                <w:sz w:val="20"/>
                <w:szCs w:val="24"/>
              </w:rPr>
            </w:pPr>
            <w:r>
              <w:rPr>
                <w:rFonts w:ascii="Franklin Gothic Book" w:hAnsi="Franklin Gothic Book" w:cstheme="minorHAnsi"/>
                <w:b/>
                <w:sz w:val="20"/>
                <w:szCs w:val="24"/>
              </w:rPr>
              <w:t>Year 7</w:t>
            </w:r>
          </w:p>
        </w:tc>
        <w:tc>
          <w:tcPr>
            <w:tcW w:w="2173" w:type="dxa"/>
            <w:shd w:val="clear" w:color="auto" w:fill="66FF99"/>
          </w:tcPr>
          <w:p w14:paraId="2918B948" w14:textId="1846DFE2" w:rsidR="002B23E1" w:rsidRPr="002A6F92" w:rsidRDefault="002B23E1" w:rsidP="0063492E">
            <w:pPr>
              <w:jc w:val="center"/>
              <w:rPr>
                <w:rFonts w:ascii="Franklin Gothic Book" w:hAnsi="Franklin Gothic Book"/>
                <w:b/>
                <w:bCs/>
                <w:sz w:val="18"/>
                <w:szCs w:val="18"/>
              </w:rPr>
            </w:pPr>
            <w:r w:rsidRPr="002A6F92">
              <w:rPr>
                <w:rFonts w:ascii="Franklin Gothic Book" w:hAnsi="Franklin Gothic Book"/>
                <w:b/>
                <w:bCs/>
                <w:sz w:val="18"/>
                <w:szCs w:val="18"/>
              </w:rPr>
              <w:t>HT1</w:t>
            </w:r>
          </w:p>
        </w:tc>
        <w:tc>
          <w:tcPr>
            <w:tcW w:w="2174" w:type="dxa"/>
            <w:shd w:val="clear" w:color="auto" w:fill="66FF99"/>
          </w:tcPr>
          <w:p w14:paraId="3488C48A" w14:textId="1B32FB8B" w:rsidR="002B23E1" w:rsidRPr="002A6F92" w:rsidRDefault="002B23E1" w:rsidP="0063492E">
            <w:pPr>
              <w:jc w:val="center"/>
              <w:rPr>
                <w:rFonts w:ascii="Franklin Gothic Book" w:hAnsi="Franklin Gothic Book" w:cstheme="minorHAnsi"/>
                <w:b/>
                <w:bCs/>
                <w:sz w:val="18"/>
                <w:szCs w:val="18"/>
              </w:rPr>
            </w:pPr>
            <w:r w:rsidRPr="002A6F92">
              <w:rPr>
                <w:rFonts w:ascii="Franklin Gothic Book" w:hAnsi="Franklin Gothic Book" w:cstheme="minorHAnsi"/>
                <w:b/>
                <w:bCs/>
                <w:sz w:val="18"/>
                <w:szCs w:val="18"/>
              </w:rPr>
              <w:t>HT2</w:t>
            </w:r>
          </w:p>
        </w:tc>
        <w:tc>
          <w:tcPr>
            <w:tcW w:w="2174" w:type="dxa"/>
            <w:shd w:val="clear" w:color="auto" w:fill="66FF99"/>
          </w:tcPr>
          <w:p w14:paraId="7DE8C39C" w14:textId="4B73698F" w:rsidR="002B23E1" w:rsidRPr="002A6F92" w:rsidRDefault="002B23E1" w:rsidP="0063492E">
            <w:pPr>
              <w:jc w:val="center"/>
              <w:rPr>
                <w:rFonts w:ascii="Franklin Gothic Book" w:hAnsi="Franklin Gothic Book" w:cstheme="minorHAnsi"/>
                <w:b/>
                <w:bCs/>
                <w:sz w:val="18"/>
                <w:szCs w:val="18"/>
              </w:rPr>
            </w:pPr>
            <w:r w:rsidRPr="002A6F92">
              <w:rPr>
                <w:rFonts w:ascii="Franklin Gothic Book" w:hAnsi="Franklin Gothic Book" w:cstheme="minorHAnsi"/>
                <w:b/>
                <w:bCs/>
                <w:sz w:val="18"/>
                <w:szCs w:val="18"/>
              </w:rPr>
              <w:t>HT3</w:t>
            </w:r>
          </w:p>
        </w:tc>
        <w:tc>
          <w:tcPr>
            <w:tcW w:w="2173" w:type="dxa"/>
            <w:shd w:val="clear" w:color="auto" w:fill="66FF99"/>
          </w:tcPr>
          <w:p w14:paraId="65A543F0" w14:textId="06A8434D" w:rsidR="002B23E1" w:rsidRPr="002A6F92" w:rsidRDefault="002B23E1" w:rsidP="0063492E">
            <w:pPr>
              <w:jc w:val="center"/>
              <w:rPr>
                <w:rFonts w:ascii="Franklin Gothic Book" w:hAnsi="Franklin Gothic Book"/>
                <w:b/>
                <w:bCs/>
                <w:sz w:val="18"/>
                <w:szCs w:val="18"/>
              </w:rPr>
            </w:pPr>
            <w:r w:rsidRPr="002A6F92">
              <w:rPr>
                <w:rFonts w:ascii="Franklin Gothic Book" w:hAnsi="Franklin Gothic Book"/>
                <w:b/>
                <w:bCs/>
                <w:sz w:val="18"/>
                <w:szCs w:val="18"/>
              </w:rPr>
              <w:t>HT4</w:t>
            </w:r>
          </w:p>
        </w:tc>
        <w:tc>
          <w:tcPr>
            <w:tcW w:w="2174" w:type="dxa"/>
            <w:shd w:val="clear" w:color="auto" w:fill="66FF99"/>
          </w:tcPr>
          <w:p w14:paraId="102C293B" w14:textId="7CF22630" w:rsidR="002B23E1" w:rsidRPr="002A6F92" w:rsidRDefault="002B23E1" w:rsidP="0063492E">
            <w:pPr>
              <w:jc w:val="center"/>
              <w:rPr>
                <w:rFonts w:ascii="Franklin Gothic Book" w:hAnsi="Franklin Gothic Book" w:cstheme="minorHAnsi"/>
                <w:b/>
                <w:bCs/>
                <w:sz w:val="18"/>
                <w:szCs w:val="18"/>
              </w:rPr>
            </w:pPr>
            <w:r w:rsidRPr="002A6F92">
              <w:rPr>
                <w:rFonts w:ascii="Franklin Gothic Book" w:hAnsi="Franklin Gothic Book" w:cstheme="minorHAnsi"/>
                <w:b/>
                <w:bCs/>
                <w:sz w:val="18"/>
                <w:szCs w:val="18"/>
              </w:rPr>
              <w:t>HT5</w:t>
            </w:r>
          </w:p>
        </w:tc>
        <w:tc>
          <w:tcPr>
            <w:tcW w:w="2174" w:type="dxa"/>
            <w:shd w:val="clear" w:color="auto" w:fill="66FF99"/>
          </w:tcPr>
          <w:p w14:paraId="09366426" w14:textId="7012AA9D" w:rsidR="002B23E1" w:rsidRPr="002A6F92" w:rsidRDefault="002B23E1" w:rsidP="0063492E">
            <w:pPr>
              <w:jc w:val="center"/>
              <w:rPr>
                <w:rFonts w:ascii="Franklin Gothic Book" w:hAnsi="Franklin Gothic Book" w:cstheme="minorHAnsi"/>
                <w:b/>
                <w:bCs/>
                <w:sz w:val="18"/>
                <w:szCs w:val="18"/>
              </w:rPr>
            </w:pPr>
            <w:r w:rsidRPr="002A6F92">
              <w:rPr>
                <w:rFonts w:ascii="Franklin Gothic Book" w:hAnsi="Franklin Gothic Book" w:cstheme="minorHAnsi"/>
                <w:b/>
                <w:bCs/>
                <w:sz w:val="18"/>
                <w:szCs w:val="18"/>
              </w:rPr>
              <w:t>HT6</w:t>
            </w:r>
          </w:p>
        </w:tc>
      </w:tr>
      <w:tr w:rsidR="002B23E1" w:rsidRPr="00AE1449" w14:paraId="3B9E08C2" w14:textId="77777777" w:rsidTr="00093F36">
        <w:trPr>
          <w:cantSplit/>
          <w:trHeight w:val="939"/>
          <w:jc w:val="center"/>
        </w:trPr>
        <w:tc>
          <w:tcPr>
            <w:tcW w:w="388" w:type="dxa"/>
            <w:vMerge/>
            <w:shd w:val="clear" w:color="auto" w:fill="AEAAAA" w:themeFill="background2" w:themeFillShade="BF"/>
            <w:textDirection w:val="btLr"/>
          </w:tcPr>
          <w:p w14:paraId="3CC4EEC4" w14:textId="2DE77483" w:rsidR="002B23E1" w:rsidRPr="002C1D54" w:rsidRDefault="002B23E1" w:rsidP="0063492E">
            <w:pPr>
              <w:ind w:left="113" w:right="113"/>
              <w:jc w:val="center"/>
              <w:rPr>
                <w:rFonts w:ascii="Franklin Gothic Book" w:hAnsi="Franklin Gothic Book" w:cstheme="minorHAnsi"/>
                <w:b/>
                <w:color w:val="FF0000"/>
              </w:rPr>
            </w:pPr>
          </w:p>
        </w:tc>
        <w:tc>
          <w:tcPr>
            <w:tcW w:w="1591" w:type="dxa"/>
            <w:shd w:val="clear" w:color="auto" w:fill="66FF99"/>
          </w:tcPr>
          <w:p w14:paraId="6A08A18E" w14:textId="77777777" w:rsidR="002B23E1" w:rsidRPr="003A4C25" w:rsidRDefault="002B23E1" w:rsidP="0063492E">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55C943A5" w14:textId="77777777" w:rsidR="00864DF7" w:rsidRDefault="002B23E1" w:rsidP="00864DF7">
            <w:pPr>
              <w:jc w:val="center"/>
              <w:rPr>
                <w:rFonts w:ascii="Franklin Gothic Book" w:hAnsi="Franklin Gothic Book"/>
                <w:sz w:val="18"/>
                <w:szCs w:val="18"/>
              </w:rPr>
            </w:pPr>
            <w:r w:rsidRPr="7B76C52C">
              <w:rPr>
                <w:rFonts w:ascii="Franklin Gothic Book" w:hAnsi="Franklin Gothic Book"/>
                <w:b/>
                <w:bCs/>
                <w:sz w:val="18"/>
                <w:szCs w:val="18"/>
              </w:rPr>
              <w:t xml:space="preserve"> </w:t>
            </w:r>
            <w:r w:rsidRPr="7B76C52C">
              <w:rPr>
                <w:rFonts w:ascii="Franklin Gothic Book" w:hAnsi="Franklin Gothic Book"/>
                <w:sz w:val="18"/>
                <w:szCs w:val="18"/>
              </w:rPr>
              <w:t>Performance Skills</w:t>
            </w:r>
          </w:p>
          <w:p w14:paraId="4693A731" w14:textId="07E0CA9B" w:rsidR="002B23E1" w:rsidRPr="0044509B" w:rsidRDefault="002B23E1" w:rsidP="00864DF7">
            <w:pPr>
              <w:jc w:val="center"/>
              <w:rPr>
                <w:rFonts w:ascii="Franklin Gothic Book" w:hAnsi="Franklin Gothic Book"/>
                <w:sz w:val="18"/>
                <w:szCs w:val="18"/>
              </w:rPr>
            </w:pPr>
            <w:r w:rsidRPr="7B76C52C">
              <w:rPr>
                <w:rFonts w:ascii="Franklin Gothic Book" w:hAnsi="Franklin Gothic Book"/>
                <w:b/>
                <w:bCs/>
                <w:sz w:val="18"/>
                <w:szCs w:val="18"/>
              </w:rPr>
              <w:t>Musicals</w:t>
            </w:r>
          </w:p>
        </w:tc>
        <w:tc>
          <w:tcPr>
            <w:tcW w:w="2174" w:type="dxa"/>
            <w:shd w:val="clear" w:color="auto" w:fill="66FF99"/>
          </w:tcPr>
          <w:p w14:paraId="2981DA52" w14:textId="77777777" w:rsidR="002B23E1" w:rsidRDefault="002B23E1" w:rsidP="0063492E">
            <w:pPr>
              <w:jc w:val="center"/>
              <w:rPr>
                <w:rFonts w:ascii="Franklin Gothic Book" w:hAnsi="Franklin Gothic Book" w:cstheme="minorHAnsi"/>
                <w:sz w:val="18"/>
                <w:szCs w:val="18"/>
              </w:rPr>
            </w:pPr>
            <w:r>
              <w:rPr>
                <w:rFonts w:ascii="Franklin Gothic Book" w:hAnsi="Franklin Gothic Book" w:cstheme="minorHAnsi"/>
                <w:sz w:val="18"/>
                <w:szCs w:val="18"/>
              </w:rPr>
              <w:t>Composition Skills</w:t>
            </w:r>
          </w:p>
          <w:p w14:paraId="75A13542" w14:textId="77777777" w:rsidR="002B23E1" w:rsidRPr="00CB0A03" w:rsidRDefault="002B23E1" w:rsidP="0063492E">
            <w:pPr>
              <w:jc w:val="center"/>
              <w:rPr>
                <w:rFonts w:ascii="Franklin Gothic Book" w:hAnsi="Franklin Gothic Book"/>
                <w:b/>
                <w:bCs/>
                <w:sz w:val="18"/>
                <w:szCs w:val="18"/>
              </w:rPr>
            </w:pPr>
            <w:r w:rsidRPr="00CB0A03">
              <w:rPr>
                <w:rFonts w:ascii="Franklin Gothic Book" w:hAnsi="Franklin Gothic Book"/>
                <w:b/>
                <w:bCs/>
                <w:sz w:val="18"/>
                <w:szCs w:val="18"/>
              </w:rPr>
              <w:t>Using technology to compose</w:t>
            </w:r>
          </w:p>
        </w:tc>
        <w:tc>
          <w:tcPr>
            <w:tcW w:w="2174" w:type="dxa"/>
            <w:shd w:val="clear" w:color="auto" w:fill="66FF99"/>
          </w:tcPr>
          <w:p w14:paraId="44850B07" w14:textId="77777777" w:rsidR="002B23E1" w:rsidRDefault="002B23E1" w:rsidP="0063492E">
            <w:pPr>
              <w:jc w:val="center"/>
              <w:rPr>
                <w:rFonts w:ascii="Franklin Gothic Book" w:hAnsi="Franklin Gothic Book" w:cstheme="minorHAnsi"/>
                <w:sz w:val="18"/>
                <w:szCs w:val="18"/>
              </w:rPr>
            </w:pPr>
            <w:r>
              <w:rPr>
                <w:rFonts w:ascii="Franklin Gothic Book" w:hAnsi="Franklin Gothic Book" w:cstheme="minorHAnsi"/>
                <w:sz w:val="18"/>
                <w:szCs w:val="18"/>
              </w:rPr>
              <w:t>Performance Skills</w:t>
            </w:r>
          </w:p>
          <w:p w14:paraId="3F04F4AB" w14:textId="77777777" w:rsidR="002B23E1" w:rsidRPr="008A1704" w:rsidRDefault="002B23E1" w:rsidP="0063492E">
            <w:pPr>
              <w:jc w:val="center"/>
              <w:rPr>
                <w:rFonts w:ascii="Franklin Gothic Book" w:hAnsi="Franklin Gothic Book" w:cstheme="minorHAnsi"/>
                <w:b/>
                <w:bCs/>
                <w:sz w:val="18"/>
                <w:szCs w:val="18"/>
              </w:rPr>
            </w:pPr>
            <w:r w:rsidRPr="008A1704">
              <w:rPr>
                <w:rFonts w:ascii="Franklin Gothic Book" w:hAnsi="Franklin Gothic Book" w:cstheme="minorHAnsi"/>
                <w:b/>
                <w:bCs/>
                <w:sz w:val="18"/>
                <w:szCs w:val="18"/>
              </w:rPr>
              <w:t>Samba Drumming</w:t>
            </w:r>
          </w:p>
        </w:tc>
        <w:tc>
          <w:tcPr>
            <w:tcW w:w="2173" w:type="dxa"/>
            <w:shd w:val="clear" w:color="auto" w:fill="66FF99"/>
          </w:tcPr>
          <w:p w14:paraId="3C2B17E4" w14:textId="77777777" w:rsidR="002B23E1" w:rsidRDefault="002B23E1" w:rsidP="0063492E">
            <w:pPr>
              <w:jc w:val="center"/>
              <w:rPr>
                <w:rFonts w:ascii="Franklin Gothic Book" w:hAnsi="Franklin Gothic Book"/>
                <w:sz w:val="18"/>
                <w:szCs w:val="18"/>
              </w:rPr>
            </w:pPr>
            <w:r>
              <w:rPr>
                <w:rFonts w:ascii="Franklin Gothic Book" w:hAnsi="Franklin Gothic Book"/>
                <w:sz w:val="18"/>
                <w:szCs w:val="18"/>
              </w:rPr>
              <w:t>Sequencing Skills</w:t>
            </w:r>
          </w:p>
          <w:p w14:paraId="5C406283" w14:textId="77777777" w:rsidR="002B23E1" w:rsidRPr="008A1704" w:rsidRDefault="002B23E1" w:rsidP="0063492E">
            <w:pPr>
              <w:jc w:val="center"/>
              <w:rPr>
                <w:rFonts w:ascii="Franklin Gothic Book" w:hAnsi="Franklin Gothic Book" w:cstheme="minorHAnsi"/>
                <w:b/>
                <w:bCs/>
                <w:sz w:val="18"/>
                <w:szCs w:val="18"/>
              </w:rPr>
            </w:pPr>
            <w:r>
              <w:rPr>
                <w:rFonts w:ascii="Franklin Gothic Book" w:hAnsi="Franklin Gothic Book"/>
                <w:b/>
                <w:bCs/>
                <w:sz w:val="18"/>
                <w:szCs w:val="18"/>
              </w:rPr>
              <w:t>Planets</w:t>
            </w:r>
          </w:p>
        </w:tc>
        <w:tc>
          <w:tcPr>
            <w:tcW w:w="2174" w:type="dxa"/>
            <w:shd w:val="clear" w:color="auto" w:fill="66FF99"/>
          </w:tcPr>
          <w:p w14:paraId="2D102FE1" w14:textId="77777777" w:rsidR="002B23E1" w:rsidRDefault="002B23E1" w:rsidP="0063492E">
            <w:pPr>
              <w:jc w:val="center"/>
              <w:rPr>
                <w:rFonts w:ascii="Franklin Gothic Book" w:hAnsi="Franklin Gothic Book" w:cstheme="minorHAnsi"/>
                <w:sz w:val="18"/>
                <w:szCs w:val="18"/>
              </w:rPr>
            </w:pPr>
            <w:r>
              <w:rPr>
                <w:rFonts w:ascii="Franklin Gothic Book" w:hAnsi="Franklin Gothic Book" w:cstheme="minorHAnsi"/>
                <w:sz w:val="18"/>
                <w:szCs w:val="18"/>
              </w:rPr>
              <w:t>Ensemble Skills:</w:t>
            </w:r>
          </w:p>
          <w:p w14:paraId="6109A0FB" w14:textId="77777777" w:rsidR="002B23E1" w:rsidRPr="008A1704" w:rsidRDefault="002B23E1" w:rsidP="0063492E">
            <w:pPr>
              <w:jc w:val="center"/>
              <w:rPr>
                <w:rFonts w:ascii="Franklin Gothic Book" w:hAnsi="Franklin Gothic Book" w:cstheme="minorHAnsi"/>
                <w:b/>
                <w:bCs/>
                <w:sz w:val="18"/>
                <w:szCs w:val="18"/>
              </w:rPr>
            </w:pPr>
            <w:r>
              <w:rPr>
                <w:rFonts w:ascii="Franklin Gothic Book" w:hAnsi="Franklin Gothic Book" w:cstheme="minorHAnsi"/>
                <w:b/>
                <w:bCs/>
                <w:sz w:val="18"/>
                <w:szCs w:val="18"/>
              </w:rPr>
              <w:t>Ukuleles and Chords</w:t>
            </w:r>
          </w:p>
        </w:tc>
        <w:tc>
          <w:tcPr>
            <w:tcW w:w="2174" w:type="dxa"/>
            <w:shd w:val="clear" w:color="auto" w:fill="66FF99"/>
          </w:tcPr>
          <w:p w14:paraId="497199A5" w14:textId="77777777" w:rsidR="002B23E1" w:rsidRDefault="002B23E1" w:rsidP="0063492E">
            <w:pPr>
              <w:jc w:val="center"/>
              <w:rPr>
                <w:rFonts w:ascii="Franklin Gothic Book" w:hAnsi="Franklin Gothic Book" w:cstheme="minorHAnsi"/>
                <w:sz w:val="18"/>
                <w:szCs w:val="18"/>
              </w:rPr>
            </w:pPr>
            <w:r>
              <w:rPr>
                <w:rFonts w:ascii="Franklin Gothic Book" w:hAnsi="Franklin Gothic Book" w:cstheme="minorHAnsi"/>
                <w:sz w:val="18"/>
                <w:szCs w:val="18"/>
              </w:rPr>
              <w:t>Ensemble Skills:</w:t>
            </w:r>
          </w:p>
          <w:p w14:paraId="26202E54" w14:textId="77777777" w:rsidR="002B23E1" w:rsidRPr="008A1704" w:rsidRDefault="002B23E1" w:rsidP="0063492E">
            <w:pPr>
              <w:jc w:val="center"/>
              <w:rPr>
                <w:rFonts w:ascii="Franklin Gothic Book" w:hAnsi="Franklin Gothic Book" w:cstheme="minorHAnsi"/>
                <w:b/>
                <w:bCs/>
                <w:sz w:val="18"/>
                <w:szCs w:val="18"/>
              </w:rPr>
            </w:pPr>
            <w:r w:rsidRPr="008A1704">
              <w:rPr>
                <w:rFonts w:ascii="Franklin Gothic Book" w:hAnsi="Franklin Gothic Book" w:cstheme="minorHAnsi"/>
                <w:b/>
                <w:bCs/>
                <w:sz w:val="18"/>
                <w:szCs w:val="18"/>
              </w:rPr>
              <w:t>21st Century Music</w:t>
            </w:r>
          </w:p>
        </w:tc>
      </w:tr>
      <w:tr w:rsidR="002B23E1" w:rsidRPr="00AE1449" w14:paraId="5F939CA8" w14:textId="77777777" w:rsidTr="001147F5">
        <w:trPr>
          <w:jc w:val="center"/>
        </w:trPr>
        <w:tc>
          <w:tcPr>
            <w:tcW w:w="388" w:type="dxa"/>
            <w:vMerge/>
          </w:tcPr>
          <w:p w14:paraId="38C2D5D1" w14:textId="77777777" w:rsidR="002B23E1" w:rsidRPr="0069169D" w:rsidRDefault="002B23E1" w:rsidP="0063492E">
            <w:pPr>
              <w:rPr>
                <w:rFonts w:ascii="Franklin Gothic Book" w:hAnsi="Franklin Gothic Book" w:cstheme="minorHAnsi"/>
                <w:b/>
              </w:rPr>
            </w:pPr>
          </w:p>
        </w:tc>
        <w:tc>
          <w:tcPr>
            <w:tcW w:w="1591" w:type="dxa"/>
            <w:shd w:val="clear" w:color="auto" w:fill="CC99FF"/>
          </w:tcPr>
          <w:p w14:paraId="25917683" w14:textId="77777777" w:rsidR="002B23E1" w:rsidRPr="003A4C25" w:rsidRDefault="002B23E1" w:rsidP="0063492E">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CC99FF"/>
          </w:tcPr>
          <w:p w14:paraId="587C5349" w14:textId="77777777" w:rsidR="002B23E1" w:rsidRPr="009E7AC3" w:rsidRDefault="002B23E1" w:rsidP="0063492E">
            <w:pPr>
              <w:rPr>
                <w:rFonts w:ascii="Franklin Gothic Book" w:hAnsi="Franklin Gothic Book"/>
                <w:sz w:val="18"/>
                <w:szCs w:val="18"/>
              </w:rPr>
            </w:pPr>
            <w:r w:rsidRPr="7B76C52C">
              <w:rPr>
                <w:rFonts w:ascii="Franklin Gothic Book" w:hAnsi="Franklin Gothic Book"/>
                <w:sz w:val="18"/>
                <w:szCs w:val="18"/>
              </w:rPr>
              <w:t>This unit will allow students to develop their performance skills. This is imperative for students to gain confidence early on in their musical education.</w:t>
            </w:r>
          </w:p>
          <w:p w14:paraId="3493ED3D" w14:textId="77777777" w:rsidR="002B23E1" w:rsidRPr="009E7AC3" w:rsidRDefault="002B23E1" w:rsidP="0063492E">
            <w:pPr>
              <w:rPr>
                <w:rFonts w:ascii="Franklin Gothic Book" w:hAnsi="Franklin Gothic Book"/>
                <w:sz w:val="18"/>
                <w:szCs w:val="18"/>
              </w:rPr>
            </w:pPr>
            <w:r w:rsidRPr="1F32F03A">
              <w:rPr>
                <w:rFonts w:ascii="Franklin Gothic Book" w:hAnsi="Franklin Gothic Book"/>
                <w:sz w:val="18"/>
                <w:szCs w:val="18"/>
              </w:rPr>
              <w:t xml:space="preserve">Students will learn to sing and play different iconic songs from famous musicals on the keyboards. Focussing on playing the keyboard with both hands and reading sheet music. </w:t>
            </w:r>
          </w:p>
          <w:p w14:paraId="05B13A20" w14:textId="6C2FA428" w:rsidR="002B23E1" w:rsidRPr="00AE1449" w:rsidRDefault="002B23E1" w:rsidP="00093F36">
            <w:pPr>
              <w:rPr>
                <w:rFonts w:ascii="Franklin Gothic Book" w:hAnsi="Franklin Gothic Book"/>
                <w:sz w:val="18"/>
                <w:szCs w:val="18"/>
              </w:rPr>
            </w:pPr>
            <w:r w:rsidRPr="7B76C52C">
              <w:rPr>
                <w:rFonts w:ascii="Franklin Gothic Book" w:hAnsi="Franklin Gothic Book"/>
                <w:sz w:val="18"/>
                <w:szCs w:val="18"/>
              </w:rPr>
              <w:t>Students will also continue singing which they have previously done in Primary school</w:t>
            </w:r>
            <w:r w:rsidR="00093F36">
              <w:rPr>
                <w:rFonts w:ascii="Franklin Gothic Book" w:hAnsi="Franklin Gothic Book"/>
                <w:sz w:val="18"/>
                <w:szCs w:val="18"/>
              </w:rPr>
              <w:t>.</w:t>
            </w:r>
          </w:p>
        </w:tc>
        <w:tc>
          <w:tcPr>
            <w:tcW w:w="2174" w:type="dxa"/>
            <w:shd w:val="clear" w:color="auto" w:fill="CC99FF"/>
          </w:tcPr>
          <w:p w14:paraId="7B0F973E" w14:textId="77777777" w:rsidR="002B23E1" w:rsidRDefault="002B23E1" w:rsidP="0063492E">
            <w:pPr>
              <w:rPr>
                <w:rFonts w:ascii="Franklin Gothic Book" w:hAnsi="Franklin Gothic Book"/>
                <w:sz w:val="18"/>
                <w:szCs w:val="18"/>
              </w:rPr>
            </w:pPr>
            <w:r w:rsidRPr="0072122D">
              <w:rPr>
                <w:rFonts w:ascii="Franklin Gothic Book" w:hAnsi="Franklin Gothic Book"/>
                <w:sz w:val="18"/>
                <w:szCs w:val="18"/>
              </w:rPr>
              <w:t xml:space="preserve">This unit will introduce students to using technology in music. </w:t>
            </w:r>
          </w:p>
          <w:p w14:paraId="202A1984" w14:textId="77777777" w:rsidR="002B23E1" w:rsidRDefault="002B23E1" w:rsidP="0063492E">
            <w:pPr>
              <w:rPr>
                <w:rFonts w:ascii="Franklin Gothic Book" w:hAnsi="Franklin Gothic Book"/>
                <w:sz w:val="18"/>
                <w:szCs w:val="18"/>
              </w:rPr>
            </w:pPr>
            <w:r>
              <w:rPr>
                <w:rFonts w:ascii="Franklin Gothic Book" w:hAnsi="Franklin Gothic Book"/>
                <w:sz w:val="18"/>
                <w:szCs w:val="18"/>
              </w:rPr>
              <w:t xml:space="preserve">Students will learn the basics of using a Digital Audio Workspace, Ableton, and produce their own compositions using a range of MIDI instruments. </w:t>
            </w:r>
          </w:p>
          <w:p w14:paraId="0A219753" w14:textId="77777777" w:rsidR="002B23E1" w:rsidRDefault="002B23E1" w:rsidP="0063492E">
            <w:pPr>
              <w:rPr>
                <w:rFonts w:ascii="Franklin Gothic Book" w:hAnsi="Franklin Gothic Book"/>
                <w:sz w:val="18"/>
                <w:szCs w:val="18"/>
              </w:rPr>
            </w:pPr>
            <w:r>
              <w:rPr>
                <w:rFonts w:ascii="Franklin Gothic Book" w:hAnsi="Franklin Gothic Book"/>
                <w:sz w:val="18"/>
                <w:szCs w:val="18"/>
              </w:rPr>
              <w:t xml:space="preserve">Students will learn how to compose drumbeats, basslines, simple melodies and chords. </w:t>
            </w:r>
          </w:p>
          <w:p w14:paraId="45B711BC" w14:textId="77777777" w:rsidR="002B23E1" w:rsidRPr="0072122D" w:rsidRDefault="002B23E1" w:rsidP="0063492E">
            <w:pPr>
              <w:rPr>
                <w:rFonts w:ascii="Franklin Gothic Book" w:hAnsi="Franklin Gothic Book"/>
                <w:sz w:val="18"/>
                <w:szCs w:val="18"/>
              </w:rPr>
            </w:pPr>
          </w:p>
        </w:tc>
        <w:tc>
          <w:tcPr>
            <w:tcW w:w="2174" w:type="dxa"/>
            <w:shd w:val="clear" w:color="auto" w:fill="CC99FF"/>
          </w:tcPr>
          <w:p w14:paraId="1B30372F" w14:textId="77777777" w:rsidR="002B23E1" w:rsidRDefault="002B23E1" w:rsidP="0063492E">
            <w:pPr>
              <w:pStyle w:val="paragraph"/>
              <w:spacing w:before="0" w:beforeAutospacing="0" w:after="0" w:afterAutospacing="0"/>
              <w:textAlignment w:val="baseline"/>
              <w:rPr>
                <w:rStyle w:val="normaltextrun"/>
                <w:rFonts w:ascii="Franklin Gothic Book" w:hAnsi="Franklin Gothic Book" w:cs="Calibri"/>
                <w:sz w:val="18"/>
                <w:szCs w:val="18"/>
              </w:rPr>
            </w:pPr>
            <w:r w:rsidRPr="43D68040">
              <w:rPr>
                <w:rStyle w:val="normaltextrun"/>
                <w:rFonts w:ascii="Franklin Gothic Book" w:hAnsi="Franklin Gothic Book" w:cs="Calibri"/>
                <w:sz w:val="18"/>
                <w:szCs w:val="18"/>
              </w:rPr>
              <w:t>Students will learn about traditional Samba drumming and about the culture around Mardi Gras.</w:t>
            </w:r>
          </w:p>
          <w:p w14:paraId="57BE2E7F" w14:textId="77777777" w:rsidR="009815F3" w:rsidRPr="009E7AC3" w:rsidRDefault="009815F3" w:rsidP="0063492E">
            <w:pPr>
              <w:pStyle w:val="paragraph"/>
              <w:spacing w:before="0" w:beforeAutospacing="0" w:after="0" w:afterAutospacing="0"/>
              <w:textAlignment w:val="baseline"/>
              <w:rPr>
                <w:rFonts w:ascii="Franklin Gothic Book" w:hAnsi="Franklin Gothic Book" w:cs="Segoe UI"/>
                <w:sz w:val="18"/>
                <w:szCs w:val="18"/>
              </w:rPr>
            </w:pPr>
          </w:p>
          <w:p w14:paraId="23C1D068" w14:textId="77777777" w:rsidR="002B23E1" w:rsidRDefault="002B23E1" w:rsidP="0063492E">
            <w:pPr>
              <w:pStyle w:val="paragraph"/>
              <w:spacing w:before="0" w:beforeAutospacing="0" w:after="0" w:afterAutospacing="0"/>
              <w:textAlignment w:val="baseline"/>
              <w:rPr>
                <w:rStyle w:val="eop"/>
                <w:rFonts w:ascii="Franklin Gothic Book" w:hAnsi="Franklin Gothic Book" w:cs="Calibri"/>
                <w:sz w:val="18"/>
                <w:szCs w:val="18"/>
              </w:rPr>
            </w:pPr>
            <w:r w:rsidRPr="43D68040">
              <w:rPr>
                <w:rStyle w:val="normaltextrun"/>
                <w:rFonts w:ascii="Franklin Gothic Book" w:hAnsi="Franklin Gothic Book" w:cs="Calibri"/>
                <w:sz w:val="18"/>
                <w:szCs w:val="18"/>
              </w:rPr>
              <w:t>Students will apply skills learned and develop their understanding of different rhythms on the drums. </w:t>
            </w:r>
            <w:r w:rsidRPr="43D68040">
              <w:rPr>
                <w:rStyle w:val="eop"/>
                <w:rFonts w:ascii="Franklin Gothic Book" w:hAnsi="Franklin Gothic Book" w:cs="Calibri"/>
                <w:sz w:val="18"/>
                <w:szCs w:val="18"/>
              </w:rPr>
              <w:t> </w:t>
            </w:r>
          </w:p>
          <w:p w14:paraId="53A55341" w14:textId="77777777" w:rsidR="009815F3" w:rsidRPr="009E7AC3" w:rsidRDefault="009815F3" w:rsidP="0063492E">
            <w:pPr>
              <w:pStyle w:val="paragraph"/>
              <w:spacing w:before="0" w:beforeAutospacing="0" w:after="0" w:afterAutospacing="0"/>
              <w:textAlignment w:val="baseline"/>
              <w:rPr>
                <w:rFonts w:ascii="Franklin Gothic Book" w:hAnsi="Franklin Gothic Book" w:cs="Segoe UI"/>
                <w:sz w:val="18"/>
                <w:szCs w:val="18"/>
              </w:rPr>
            </w:pPr>
          </w:p>
          <w:p w14:paraId="5D64E073" w14:textId="77777777" w:rsidR="002B23E1" w:rsidRPr="009E7AC3" w:rsidRDefault="002B23E1" w:rsidP="0063492E">
            <w:pPr>
              <w:pStyle w:val="paragraph"/>
              <w:spacing w:before="0" w:beforeAutospacing="0" w:after="0" w:afterAutospacing="0"/>
              <w:textAlignment w:val="baseline"/>
              <w:rPr>
                <w:rFonts w:ascii="Franklin Gothic Book" w:hAnsi="Franklin Gothic Book" w:cs="Segoe UI"/>
                <w:sz w:val="18"/>
                <w:szCs w:val="18"/>
              </w:rPr>
            </w:pPr>
            <w:r w:rsidRPr="1F32F03A">
              <w:rPr>
                <w:rStyle w:val="normaltextrun"/>
                <w:rFonts w:ascii="Franklin Gothic Book" w:hAnsi="Franklin Gothic Book" w:cs="Calibri"/>
                <w:sz w:val="18"/>
                <w:szCs w:val="18"/>
              </w:rPr>
              <w:t>Students will also develop their ensemble skills during this unit</w:t>
            </w:r>
            <w:r>
              <w:rPr>
                <w:rStyle w:val="normaltextrun"/>
                <w:rFonts w:ascii="Franklin Gothic Book" w:hAnsi="Franklin Gothic Book" w:cs="Calibri"/>
                <w:sz w:val="18"/>
                <w:szCs w:val="18"/>
              </w:rPr>
              <w:t>, which they have not yet done.</w:t>
            </w:r>
          </w:p>
          <w:p w14:paraId="02037E3D" w14:textId="77777777" w:rsidR="002B23E1" w:rsidRPr="009E7AC3" w:rsidRDefault="002B23E1" w:rsidP="0063492E">
            <w:pPr>
              <w:rPr>
                <w:rFonts w:ascii="Franklin Gothic Book" w:hAnsi="Franklin Gothic Book" w:cstheme="minorHAnsi"/>
                <w:i/>
                <w:iCs/>
                <w:sz w:val="18"/>
                <w:szCs w:val="18"/>
              </w:rPr>
            </w:pPr>
          </w:p>
        </w:tc>
        <w:tc>
          <w:tcPr>
            <w:tcW w:w="2173" w:type="dxa"/>
            <w:shd w:val="clear" w:color="auto" w:fill="CC99FF"/>
          </w:tcPr>
          <w:p w14:paraId="5B0E9132" w14:textId="77777777" w:rsidR="002B23E1" w:rsidRDefault="002B23E1" w:rsidP="0063492E">
            <w:pPr>
              <w:rPr>
                <w:rFonts w:ascii="Franklin Gothic Book" w:hAnsi="Franklin Gothic Book"/>
                <w:sz w:val="18"/>
                <w:szCs w:val="18"/>
              </w:rPr>
            </w:pPr>
            <w:r w:rsidRPr="0072122D">
              <w:rPr>
                <w:rFonts w:ascii="Franklin Gothic Book" w:hAnsi="Franklin Gothic Book"/>
                <w:sz w:val="18"/>
                <w:szCs w:val="18"/>
              </w:rPr>
              <w:t xml:space="preserve">Students will learn how to input notes using correct durations and pitch. </w:t>
            </w:r>
          </w:p>
          <w:p w14:paraId="47755E62" w14:textId="75BBCB14" w:rsidR="00F10185" w:rsidRPr="0072122D" w:rsidRDefault="00F10185" w:rsidP="0063492E">
            <w:pPr>
              <w:rPr>
                <w:rFonts w:ascii="Franklin Gothic Book" w:hAnsi="Franklin Gothic Book"/>
                <w:sz w:val="18"/>
                <w:szCs w:val="18"/>
              </w:rPr>
            </w:pPr>
            <w:r>
              <w:rPr>
                <w:rFonts w:ascii="Franklin Gothic Book" w:hAnsi="Franklin Gothic Book"/>
                <w:sz w:val="18"/>
                <w:szCs w:val="18"/>
              </w:rPr>
              <w:t xml:space="preserve">Students will learn about the famous piece of music </w:t>
            </w:r>
            <w:r w:rsidR="009815F3">
              <w:rPr>
                <w:rFonts w:ascii="Franklin Gothic Book" w:hAnsi="Franklin Gothic Book"/>
                <w:sz w:val="18"/>
                <w:szCs w:val="18"/>
              </w:rPr>
              <w:t>‘Planets’ by Holst.</w:t>
            </w:r>
          </w:p>
          <w:p w14:paraId="58E51D5B" w14:textId="77777777" w:rsidR="002B23E1" w:rsidRPr="0072122D" w:rsidRDefault="002B23E1" w:rsidP="0063492E">
            <w:pPr>
              <w:rPr>
                <w:rFonts w:ascii="Franklin Gothic Book" w:hAnsi="Franklin Gothic Book"/>
                <w:sz w:val="18"/>
                <w:szCs w:val="18"/>
              </w:rPr>
            </w:pPr>
            <w:r w:rsidRPr="0072122D">
              <w:rPr>
                <w:rFonts w:ascii="Franklin Gothic Book" w:hAnsi="Franklin Gothic Book"/>
                <w:sz w:val="18"/>
                <w:szCs w:val="18"/>
              </w:rPr>
              <w:t xml:space="preserve">Students will develop their reading skills as they will be inputting music which will be on musical staves in their booklets. </w:t>
            </w:r>
          </w:p>
          <w:p w14:paraId="68A41601" w14:textId="77777777" w:rsidR="002B23E1" w:rsidRPr="009E7AC3" w:rsidRDefault="002B23E1" w:rsidP="0063492E">
            <w:pPr>
              <w:rPr>
                <w:rFonts w:ascii="Franklin Gothic Book" w:hAnsi="Franklin Gothic Book"/>
                <w:sz w:val="18"/>
                <w:szCs w:val="18"/>
              </w:rPr>
            </w:pPr>
          </w:p>
        </w:tc>
        <w:tc>
          <w:tcPr>
            <w:tcW w:w="2174" w:type="dxa"/>
            <w:shd w:val="clear" w:color="auto" w:fill="CC99FF"/>
          </w:tcPr>
          <w:p w14:paraId="79ED1E6B" w14:textId="77777777" w:rsidR="002B23E1" w:rsidRDefault="002B23E1" w:rsidP="0063492E">
            <w:pPr>
              <w:pStyle w:val="paragraph"/>
              <w:spacing w:before="0" w:beforeAutospacing="0" w:after="0" w:afterAutospacing="0"/>
              <w:textAlignment w:val="baseline"/>
              <w:rPr>
                <w:rFonts w:ascii="Franklin Gothic Book" w:hAnsi="Franklin Gothic Book" w:cstheme="minorHAnsi"/>
                <w:sz w:val="18"/>
                <w:szCs w:val="18"/>
              </w:rPr>
            </w:pPr>
            <w:r>
              <w:rPr>
                <w:rFonts w:ascii="Franklin Gothic Book" w:hAnsi="Franklin Gothic Book" w:cstheme="minorHAnsi"/>
                <w:sz w:val="18"/>
                <w:szCs w:val="18"/>
              </w:rPr>
              <w:t xml:space="preserve">After spending time reading notation and developing keyboard and technology skills, students will be focussing on learning how to play the ukulele. </w:t>
            </w:r>
          </w:p>
          <w:p w14:paraId="745C5F1D" w14:textId="77777777" w:rsidR="009815F3" w:rsidRDefault="009815F3" w:rsidP="0063492E">
            <w:pPr>
              <w:pStyle w:val="paragraph"/>
              <w:spacing w:before="0" w:beforeAutospacing="0" w:after="0" w:afterAutospacing="0"/>
              <w:textAlignment w:val="baseline"/>
              <w:rPr>
                <w:rFonts w:ascii="Franklin Gothic Book" w:hAnsi="Franklin Gothic Book" w:cstheme="minorHAnsi"/>
                <w:sz w:val="18"/>
                <w:szCs w:val="18"/>
              </w:rPr>
            </w:pPr>
          </w:p>
          <w:p w14:paraId="377568E4" w14:textId="77777777" w:rsidR="002B23E1" w:rsidRDefault="002B23E1" w:rsidP="0063492E">
            <w:pPr>
              <w:pStyle w:val="paragraph"/>
              <w:spacing w:before="0" w:beforeAutospacing="0" w:after="0" w:afterAutospacing="0"/>
              <w:textAlignment w:val="baseline"/>
              <w:rPr>
                <w:rFonts w:ascii="Franklin Gothic Book" w:hAnsi="Franklin Gothic Book" w:cstheme="minorHAnsi"/>
                <w:sz w:val="18"/>
                <w:szCs w:val="18"/>
              </w:rPr>
            </w:pPr>
            <w:r>
              <w:rPr>
                <w:rFonts w:ascii="Franklin Gothic Book" w:hAnsi="Franklin Gothic Book" w:cstheme="minorHAnsi"/>
                <w:sz w:val="18"/>
                <w:szCs w:val="18"/>
              </w:rPr>
              <w:t>Students will develop their understanding of chords and how to play them on the ukulele, also how to read chord boxes.</w:t>
            </w:r>
          </w:p>
          <w:p w14:paraId="48283E04" w14:textId="77777777" w:rsidR="00B02F97" w:rsidRDefault="00B02F97" w:rsidP="0063492E">
            <w:pPr>
              <w:pStyle w:val="paragraph"/>
              <w:spacing w:before="0" w:beforeAutospacing="0" w:after="0" w:afterAutospacing="0"/>
              <w:textAlignment w:val="baseline"/>
              <w:rPr>
                <w:rFonts w:ascii="Franklin Gothic Book" w:hAnsi="Franklin Gothic Book" w:cstheme="minorHAnsi"/>
                <w:sz w:val="18"/>
                <w:szCs w:val="18"/>
              </w:rPr>
            </w:pPr>
          </w:p>
          <w:p w14:paraId="18B4EAF4" w14:textId="3D86EECC" w:rsidR="00B02F97" w:rsidRPr="00F776BD" w:rsidRDefault="00B02F97" w:rsidP="0063492E">
            <w:pPr>
              <w:pStyle w:val="paragraph"/>
              <w:spacing w:before="0" w:beforeAutospacing="0" w:after="0" w:afterAutospacing="0"/>
              <w:textAlignment w:val="baseline"/>
              <w:rPr>
                <w:rFonts w:ascii="Franklin Gothic Book" w:hAnsi="Franklin Gothic Book" w:cs="Segoe UI"/>
                <w:sz w:val="18"/>
                <w:szCs w:val="18"/>
              </w:rPr>
            </w:pPr>
            <w:r>
              <w:rPr>
                <w:rFonts w:ascii="Franklin Gothic Book" w:hAnsi="Franklin Gothic Book" w:cstheme="minorHAnsi"/>
                <w:sz w:val="18"/>
                <w:szCs w:val="18"/>
              </w:rPr>
              <w:t>Students will be working in small ensembles and perform in each lesson.</w:t>
            </w:r>
          </w:p>
        </w:tc>
        <w:tc>
          <w:tcPr>
            <w:tcW w:w="2174" w:type="dxa"/>
            <w:shd w:val="clear" w:color="auto" w:fill="CC99FF"/>
          </w:tcPr>
          <w:p w14:paraId="6FA664AF" w14:textId="77777777" w:rsidR="002B23E1" w:rsidRDefault="002B23E1" w:rsidP="0063492E">
            <w:pPr>
              <w:pStyle w:val="paragraph"/>
              <w:spacing w:before="0" w:beforeAutospacing="0" w:after="0" w:afterAutospacing="0"/>
              <w:textAlignment w:val="baseline"/>
              <w:rPr>
                <w:rStyle w:val="eop"/>
                <w:rFonts w:ascii="Franklin Gothic Book" w:hAnsi="Franklin Gothic Book" w:cs="Calibri"/>
                <w:sz w:val="18"/>
                <w:szCs w:val="18"/>
              </w:rPr>
            </w:pPr>
            <w:r w:rsidRPr="009E7AC3">
              <w:rPr>
                <w:rFonts w:ascii="Franklin Gothic Book" w:hAnsi="Franklin Gothic Book" w:cstheme="minorHAnsi"/>
                <w:sz w:val="18"/>
                <w:szCs w:val="18"/>
              </w:rPr>
              <w:t>S</w:t>
            </w:r>
            <w:r w:rsidRPr="009E7AC3">
              <w:rPr>
                <w:rStyle w:val="normaltextrun"/>
                <w:rFonts w:ascii="Franklin Gothic Book" w:hAnsi="Franklin Gothic Book" w:cs="Calibri"/>
                <w:sz w:val="18"/>
                <w:szCs w:val="18"/>
              </w:rPr>
              <w:t>tudents put together knowledge and skills learned so far on notation and group work to produce covers of songs from the 2</w:t>
            </w:r>
            <w:r>
              <w:rPr>
                <w:rStyle w:val="normaltextrun"/>
                <w:rFonts w:ascii="Franklin Gothic Book" w:hAnsi="Franklin Gothic Book" w:cs="Calibri"/>
                <w:sz w:val="18"/>
                <w:szCs w:val="18"/>
              </w:rPr>
              <w:t>1st</w:t>
            </w:r>
            <w:r w:rsidRPr="009E7AC3">
              <w:rPr>
                <w:rStyle w:val="normaltextrun"/>
                <w:rFonts w:ascii="Franklin Gothic Book" w:hAnsi="Franklin Gothic Book" w:cs="Calibri"/>
                <w:sz w:val="18"/>
                <w:szCs w:val="18"/>
              </w:rPr>
              <w:t xml:space="preserve"> Century. </w:t>
            </w:r>
            <w:r w:rsidRPr="009E7AC3">
              <w:rPr>
                <w:rStyle w:val="eop"/>
                <w:rFonts w:ascii="Franklin Gothic Book" w:hAnsi="Franklin Gothic Book" w:cs="Calibri"/>
                <w:sz w:val="18"/>
                <w:szCs w:val="18"/>
              </w:rPr>
              <w:t> </w:t>
            </w:r>
          </w:p>
          <w:p w14:paraId="6FB1BB8D" w14:textId="77777777" w:rsidR="009815F3" w:rsidRPr="009E7AC3" w:rsidRDefault="009815F3" w:rsidP="0063492E">
            <w:pPr>
              <w:pStyle w:val="paragraph"/>
              <w:spacing w:before="0" w:beforeAutospacing="0" w:after="0" w:afterAutospacing="0"/>
              <w:textAlignment w:val="baseline"/>
              <w:rPr>
                <w:rFonts w:ascii="Franklin Gothic Book" w:hAnsi="Franklin Gothic Book" w:cs="Segoe UI"/>
                <w:sz w:val="18"/>
                <w:szCs w:val="18"/>
              </w:rPr>
            </w:pPr>
          </w:p>
          <w:p w14:paraId="5D7189CE" w14:textId="77777777" w:rsidR="002B23E1" w:rsidRPr="009E7AC3" w:rsidRDefault="002B23E1" w:rsidP="0063492E">
            <w:pPr>
              <w:pStyle w:val="paragraph"/>
              <w:spacing w:before="0" w:beforeAutospacing="0" w:after="0" w:afterAutospacing="0"/>
              <w:textAlignment w:val="baseline"/>
              <w:rPr>
                <w:rFonts w:ascii="Franklin Gothic Book" w:hAnsi="Franklin Gothic Book" w:cs="Segoe UI"/>
                <w:sz w:val="18"/>
                <w:szCs w:val="18"/>
              </w:rPr>
            </w:pPr>
            <w:r w:rsidRPr="009E7AC3">
              <w:rPr>
                <w:rStyle w:val="normaltextrun"/>
                <w:rFonts w:ascii="Franklin Gothic Book" w:hAnsi="Franklin Gothic Book" w:cs="Calibri"/>
                <w:sz w:val="18"/>
                <w:szCs w:val="18"/>
              </w:rPr>
              <w:t>Students will be able to develop their skills on ukuleles, guitars, and vocals.</w:t>
            </w:r>
            <w:r w:rsidRPr="009E7AC3">
              <w:rPr>
                <w:rStyle w:val="eop"/>
                <w:rFonts w:ascii="Franklin Gothic Book" w:hAnsi="Franklin Gothic Book" w:cs="Calibri"/>
                <w:sz w:val="18"/>
                <w:szCs w:val="18"/>
              </w:rPr>
              <w:t> </w:t>
            </w:r>
          </w:p>
          <w:p w14:paraId="68D68C16" w14:textId="77777777" w:rsidR="002B23E1" w:rsidRDefault="002B23E1" w:rsidP="0063492E">
            <w:pPr>
              <w:rPr>
                <w:rFonts w:ascii="Franklin Gothic Book" w:hAnsi="Franklin Gothic Book" w:cstheme="minorHAnsi"/>
                <w:sz w:val="18"/>
                <w:szCs w:val="18"/>
              </w:rPr>
            </w:pPr>
          </w:p>
          <w:p w14:paraId="67C083F8" w14:textId="17F39E63" w:rsidR="00B02F97" w:rsidRPr="009E7AC3" w:rsidRDefault="00B02F97" w:rsidP="0063492E">
            <w:pPr>
              <w:rPr>
                <w:rFonts w:ascii="Franklin Gothic Book" w:hAnsi="Franklin Gothic Book" w:cstheme="minorHAnsi"/>
                <w:sz w:val="18"/>
                <w:szCs w:val="18"/>
              </w:rPr>
            </w:pPr>
            <w:r>
              <w:rPr>
                <w:rFonts w:ascii="Franklin Gothic Book" w:hAnsi="Franklin Gothic Book" w:cstheme="minorHAnsi"/>
                <w:sz w:val="18"/>
                <w:szCs w:val="18"/>
              </w:rPr>
              <w:t>Students will be working in ensemble ‘bands’ to complete the</w:t>
            </w:r>
            <w:r w:rsidR="00AE5770">
              <w:rPr>
                <w:rFonts w:ascii="Franklin Gothic Book" w:hAnsi="Franklin Gothic Book" w:cstheme="minorHAnsi"/>
                <w:sz w:val="18"/>
                <w:szCs w:val="18"/>
              </w:rPr>
              <w:t xml:space="preserve"> topic.</w:t>
            </w:r>
          </w:p>
        </w:tc>
      </w:tr>
      <w:tr w:rsidR="002B23E1" w:rsidRPr="00AE1449" w14:paraId="585EB59D" w14:textId="77777777" w:rsidTr="001147F5">
        <w:trPr>
          <w:trHeight w:val="666"/>
          <w:jc w:val="center"/>
        </w:trPr>
        <w:tc>
          <w:tcPr>
            <w:tcW w:w="388" w:type="dxa"/>
            <w:vMerge/>
          </w:tcPr>
          <w:p w14:paraId="3CEDB186" w14:textId="77777777" w:rsidR="002B23E1" w:rsidRPr="0069169D" w:rsidRDefault="002B23E1" w:rsidP="0063492E">
            <w:pPr>
              <w:rPr>
                <w:rFonts w:ascii="Franklin Gothic Book" w:hAnsi="Franklin Gothic Book" w:cstheme="minorHAnsi"/>
                <w:b/>
              </w:rPr>
            </w:pPr>
          </w:p>
        </w:tc>
        <w:tc>
          <w:tcPr>
            <w:tcW w:w="1591" w:type="dxa"/>
            <w:shd w:val="clear" w:color="auto" w:fill="F4B083" w:themeFill="accent2" w:themeFillTint="99"/>
          </w:tcPr>
          <w:p w14:paraId="05C02904" w14:textId="77777777" w:rsidR="002B23E1" w:rsidRPr="003A4C25" w:rsidRDefault="002B23E1" w:rsidP="0063492E">
            <w:pPr>
              <w:rPr>
                <w:rFonts w:ascii="Franklin Gothic Book" w:hAnsi="Franklin Gothic Book" w:cstheme="minorHAnsi"/>
                <w:b/>
                <w:sz w:val="20"/>
                <w:szCs w:val="24"/>
              </w:rPr>
            </w:pPr>
            <w:r>
              <w:rPr>
                <w:rFonts w:ascii="Franklin Gothic Book" w:hAnsi="Franklin Gothic Book" w:cstheme="minorHAnsi"/>
                <w:b/>
                <w:sz w:val="20"/>
                <w:szCs w:val="24"/>
              </w:rPr>
              <w:t xml:space="preserve">What is the essential knowledge that needs to be remembered? </w:t>
            </w:r>
          </w:p>
        </w:tc>
        <w:tc>
          <w:tcPr>
            <w:tcW w:w="2173" w:type="dxa"/>
            <w:shd w:val="clear" w:color="auto" w:fill="F4B083" w:themeFill="accent2" w:themeFillTint="99"/>
          </w:tcPr>
          <w:p w14:paraId="37F22EEF" w14:textId="77777777" w:rsidR="002B23E1" w:rsidRPr="00E74142" w:rsidRDefault="002B23E1" w:rsidP="00660A10">
            <w:pPr>
              <w:pStyle w:val="ListParagraph"/>
              <w:numPr>
                <w:ilvl w:val="0"/>
                <w:numId w:val="1"/>
              </w:numPr>
              <w:spacing w:after="0" w:line="240" w:lineRule="auto"/>
              <w:rPr>
                <w:rFonts w:eastAsiaTheme="minorEastAsia"/>
                <w:sz w:val="18"/>
                <w:szCs w:val="18"/>
              </w:rPr>
            </w:pPr>
            <w:r>
              <w:rPr>
                <w:rFonts w:ascii="Franklin Gothic Book" w:hAnsi="Franklin Gothic Book"/>
                <w:sz w:val="18"/>
                <w:szCs w:val="18"/>
              </w:rPr>
              <w:t>Know what semibreves, minims, crotchets, quavers, and semi quavers are.</w:t>
            </w:r>
          </w:p>
          <w:p w14:paraId="60FF4E4E" w14:textId="77777777" w:rsidR="002B23E1" w:rsidRPr="00E74142" w:rsidRDefault="002B23E1" w:rsidP="00660A10">
            <w:pPr>
              <w:pStyle w:val="ListParagraph"/>
              <w:numPr>
                <w:ilvl w:val="0"/>
                <w:numId w:val="1"/>
              </w:numPr>
              <w:spacing w:after="0" w:line="240" w:lineRule="auto"/>
              <w:rPr>
                <w:rFonts w:eastAsiaTheme="minorEastAsia"/>
                <w:sz w:val="18"/>
                <w:szCs w:val="18"/>
              </w:rPr>
            </w:pPr>
            <w:r>
              <w:rPr>
                <w:rFonts w:ascii="Franklin Gothic Book" w:hAnsi="Franklin Gothic Book"/>
                <w:sz w:val="18"/>
                <w:szCs w:val="18"/>
              </w:rPr>
              <w:t xml:space="preserve">Know what rests are. </w:t>
            </w:r>
          </w:p>
          <w:p w14:paraId="3D6BEB1D" w14:textId="77777777" w:rsidR="002B23E1" w:rsidRPr="00D350D3" w:rsidRDefault="002B23E1" w:rsidP="00660A10">
            <w:pPr>
              <w:pStyle w:val="ListParagraph"/>
              <w:numPr>
                <w:ilvl w:val="0"/>
                <w:numId w:val="1"/>
              </w:numPr>
              <w:spacing w:after="0" w:line="240" w:lineRule="auto"/>
              <w:rPr>
                <w:rFonts w:ascii="Franklin Gothic Book" w:eastAsiaTheme="minorEastAsia" w:hAnsi="Franklin Gothic Book"/>
                <w:sz w:val="18"/>
                <w:szCs w:val="18"/>
              </w:rPr>
            </w:pPr>
            <w:r>
              <w:rPr>
                <w:rFonts w:ascii="Franklin Gothic Book" w:hAnsi="Franklin Gothic Book"/>
                <w:sz w:val="18"/>
                <w:szCs w:val="18"/>
              </w:rPr>
              <w:lastRenderedPageBreak/>
              <w:t xml:space="preserve">Know the notes </w:t>
            </w:r>
            <w:r w:rsidRPr="00D350D3">
              <w:rPr>
                <w:rFonts w:ascii="Franklin Gothic Book" w:hAnsi="Franklin Gothic Book"/>
                <w:sz w:val="18"/>
                <w:szCs w:val="18"/>
              </w:rPr>
              <w:t>on the treble clef stave</w:t>
            </w:r>
            <w:r>
              <w:rPr>
                <w:rFonts w:ascii="Franklin Gothic Book" w:hAnsi="Franklin Gothic Book"/>
                <w:sz w:val="18"/>
                <w:szCs w:val="18"/>
              </w:rPr>
              <w:t>.</w:t>
            </w:r>
          </w:p>
          <w:p w14:paraId="70279D23" w14:textId="77777777" w:rsidR="002B23E1" w:rsidRPr="007B7F4D" w:rsidRDefault="002B23E1" w:rsidP="00660A10">
            <w:pPr>
              <w:pStyle w:val="ListParagraph"/>
              <w:numPr>
                <w:ilvl w:val="0"/>
                <w:numId w:val="1"/>
              </w:numPr>
              <w:spacing w:after="0" w:line="240" w:lineRule="auto"/>
              <w:rPr>
                <w:rFonts w:ascii="Franklin Gothic Book" w:eastAsiaTheme="minorEastAsia" w:hAnsi="Franklin Gothic Book"/>
                <w:sz w:val="18"/>
                <w:szCs w:val="18"/>
              </w:rPr>
            </w:pPr>
            <w:r w:rsidRPr="00D350D3">
              <w:rPr>
                <w:rFonts w:ascii="Franklin Gothic Book" w:eastAsiaTheme="minorEastAsia" w:hAnsi="Franklin Gothic Book"/>
                <w:sz w:val="18"/>
                <w:szCs w:val="18"/>
              </w:rPr>
              <w:t xml:space="preserve">Know what sharp and flat notes are and </w:t>
            </w:r>
            <w:r w:rsidRPr="007B7F4D">
              <w:rPr>
                <w:rFonts w:ascii="Franklin Gothic Book" w:eastAsiaTheme="minorEastAsia" w:hAnsi="Franklin Gothic Book"/>
                <w:sz w:val="18"/>
                <w:szCs w:val="18"/>
              </w:rPr>
              <w:t xml:space="preserve">identify their symbols. </w:t>
            </w:r>
          </w:p>
          <w:p w14:paraId="3AC42D3E" w14:textId="77777777" w:rsidR="002B23E1" w:rsidRPr="00F40763" w:rsidRDefault="002B23E1" w:rsidP="00660A10">
            <w:pPr>
              <w:pStyle w:val="ListParagraph"/>
              <w:numPr>
                <w:ilvl w:val="0"/>
                <w:numId w:val="1"/>
              </w:numPr>
              <w:spacing w:after="0" w:line="240" w:lineRule="auto"/>
              <w:rPr>
                <w:rFonts w:eastAsiaTheme="minorEastAsia"/>
                <w:sz w:val="18"/>
                <w:szCs w:val="18"/>
              </w:rPr>
            </w:pPr>
            <w:r w:rsidRPr="007B7F4D">
              <w:rPr>
                <w:rFonts w:ascii="Franklin Gothic Book" w:eastAsiaTheme="minorEastAsia" w:hAnsi="Franklin Gothic Book"/>
                <w:sz w:val="18"/>
                <w:szCs w:val="18"/>
              </w:rPr>
              <w:t>What are the names of the 8 elements of music and what they mean</w:t>
            </w:r>
          </w:p>
        </w:tc>
        <w:tc>
          <w:tcPr>
            <w:tcW w:w="2174" w:type="dxa"/>
            <w:shd w:val="clear" w:color="auto" w:fill="F4B083" w:themeFill="accent2" w:themeFillTint="99"/>
          </w:tcPr>
          <w:p w14:paraId="13088229" w14:textId="77777777" w:rsidR="002B23E1" w:rsidRPr="007B7F4D" w:rsidRDefault="002B23E1" w:rsidP="00660A10">
            <w:pPr>
              <w:pStyle w:val="ListParagraph"/>
              <w:numPr>
                <w:ilvl w:val="0"/>
                <w:numId w:val="1"/>
              </w:numPr>
              <w:spacing w:after="0" w:line="240" w:lineRule="auto"/>
              <w:rPr>
                <w:rFonts w:ascii="Franklin Gothic Book" w:hAnsi="Franklin Gothic Book"/>
                <w:sz w:val="18"/>
                <w:szCs w:val="18"/>
              </w:rPr>
            </w:pPr>
            <w:r w:rsidRPr="007B7F4D">
              <w:rPr>
                <w:rFonts w:ascii="Franklin Gothic Book" w:hAnsi="Franklin Gothic Book"/>
                <w:sz w:val="18"/>
                <w:szCs w:val="18"/>
              </w:rPr>
              <w:lastRenderedPageBreak/>
              <w:t>What the 8 musical elements are</w:t>
            </w:r>
          </w:p>
          <w:p w14:paraId="4876222E" w14:textId="77777777" w:rsidR="002B23E1" w:rsidRPr="007B7F4D" w:rsidRDefault="002B23E1" w:rsidP="00660A10">
            <w:pPr>
              <w:pStyle w:val="ListParagraph"/>
              <w:numPr>
                <w:ilvl w:val="0"/>
                <w:numId w:val="1"/>
              </w:numPr>
              <w:spacing w:after="0" w:line="240" w:lineRule="auto"/>
              <w:rPr>
                <w:rFonts w:ascii="Franklin Gothic Book" w:hAnsi="Franklin Gothic Book"/>
                <w:sz w:val="18"/>
                <w:szCs w:val="18"/>
              </w:rPr>
            </w:pPr>
            <w:r w:rsidRPr="007B7F4D">
              <w:rPr>
                <w:rFonts w:ascii="Franklin Gothic Book" w:hAnsi="Franklin Gothic Book"/>
                <w:sz w:val="18"/>
                <w:szCs w:val="18"/>
              </w:rPr>
              <w:t>What composition is</w:t>
            </w:r>
          </w:p>
          <w:p w14:paraId="770A1CE5" w14:textId="77777777" w:rsidR="002B23E1" w:rsidRPr="007B7F4D" w:rsidRDefault="002B23E1" w:rsidP="00660A10">
            <w:pPr>
              <w:pStyle w:val="ListParagraph"/>
              <w:numPr>
                <w:ilvl w:val="0"/>
                <w:numId w:val="1"/>
              </w:numPr>
              <w:spacing w:after="0" w:line="240" w:lineRule="auto"/>
              <w:rPr>
                <w:rFonts w:ascii="Franklin Gothic Book" w:hAnsi="Franklin Gothic Book"/>
                <w:sz w:val="18"/>
                <w:szCs w:val="18"/>
              </w:rPr>
            </w:pPr>
            <w:r w:rsidRPr="007B7F4D">
              <w:rPr>
                <w:rFonts w:ascii="Franklin Gothic Book" w:hAnsi="Franklin Gothic Book"/>
                <w:sz w:val="18"/>
                <w:szCs w:val="18"/>
              </w:rPr>
              <w:t>How to create a new live set in Ableton?</w:t>
            </w:r>
          </w:p>
          <w:p w14:paraId="5A036364" w14:textId="77777777" w:rsidR="002B23E1" w:rsidRPr="007B7F4D" w:rsidRDefault="002B23E1" w:rsidP="00660A10">
            <w:pPr>
              <w:pStyle w:val="ListParagraph"/>
              <w:numPr>
                <w:ilvl w:val="0"/>
                <w:numId w:val="1"/>
              </w:numPr>
              <w:spacing w:after="0" w:line="240" w:lineRule="auto"/>
              <w:rPr>
                <w:rFonts w:ascii="Franklin Gothic Book" w:hAnsi="Franklin Gothic Book"/>
                <w:sz w:val="18"/>
                <w:szCs w:val="18"/>
              </w:rPr>
            </w:pPr>
            <w:r w:rsidRPr="007B7F4D">
              <w:rPr>
                <w:rFonts w:ascii="Franklin Gothic Book" w:hAnsi="Franklin Gothic Book"/>
                <w:sz w:val="18"/>
                <w:szCs w:val="18"/>
              </w:rPr>
              <w:t xml:space="preserve">How to assign </w:t>
            </w:r>
            <w:r w:rsidRPr="007B7F4D">
              <w:rPr>
                <w:rFonts w:ascii="Franklin Gothic Book" w:hAnsi="Franklin Gothic Book"/>
                <w:sz w:val="18"/>
                <w:szCs w:val="18"/>
              </w:rPr>
              <w:lastRenderedPageBreak/>
              <w:t>MIDI tracks a sound?</w:t>
            </w:r>
          </w:p>
          <w:p w14:paraId="4F08EA3D" w14:textId="77777777" w:rsidR="002B23E1" w:rsidRPr="007B7F4D" w:rsidRDefault="002B23E1" w:rsidP="00660A10">
            <w:pPr>
              <w:pStyle w:val="ListParagraph"/>
              <w:numPr>
                <w:ilvl w:val="0"/>
                <w:numId w:val="1"/>
              </w:numPr>
              <w:spacing w:after="0" w:line="240" w:lineRule="auto"/>
              <w:rPr>
                <w:rFonts w:ascii="Franklin Gothic Book" w:hAnsi="Franklin Gothic Book"/>
                <w:sz w:val="18"/>
                <w:szCs w:val="18"/>
              </w:rPr>
            </w:pPr>
            <w:r w:rsidRPr="007B7F4D">
              <w:rPr>
                <w:rFonts w:ascii="Franklin Gothic Book" w:hAnsi="Franklin Gothic Book"/>
                <w:sz w:val="18"/>
                <w:szCs w:val="18"/>
              </w:rPr>
              <w:t>What the numbers next to notes mean</w:t>
            </w:r>
          </w:p>
          <w:p w14:paraId="240F0A1E" w14:textId="77777777" w:rsidR="002B23E1" w:rsidRPr="007B7F4D" w:rsidRDefault="002B23E1" w:rsidP="00660A10">
            <w:pPr>
              <w:pStyle w:val="ListParagraph"/>
              <w:numPr>
                <w:ilvl w:val="0"/>
                <w:numId w:val="1"/>
              </w:numPr>
              <w:spacing w:after="0" w:line="240" w:lineRule="auto"/>
              <w:rPr>
                <w:rFonts w:ascii="Franklin Gothic Book" w:hAnsi="Franklin Gothic Book"/>
                <w:sz w:val="18"/>
                <w:szCs w:val="18"/>
              </w:rPr>
            </w:pPr>
            <w:r w:rsidRPr="007B7F4D">
              <w:rPr>
                <w:rFonts w:ascii="Franklin Gothic Book" w:hAnsi="Franklin Gothic Book"/>
                <w:sz w:val="18"/>
                <w:szCs w:val="18"/>
              </w:rPr>
              <w:t>What chords are and how to input them in Ableto</w:t>
            </w:r>
            <w:r>
              <w:rPr>
                <w:rFonts w:ascii="Franklin Gothic Book" w:hAnsi="Franklin Gothic Book"/>
                <w:sz w:val="18"/>
                <w:szCs w:val="18"/>
              </w:rPr>
              <w:t>n?</w:t>
            </w:r>
          </w:p>
          <w:p w14:paraId="7003E036" w14:textId="77777777" w:rsidR="002B23E1" w:rsidRPr="007B7F4D" w:rsidRDefault="002B23E1" w:rsidP="00660A10">
            <w:pPr>
              <w:pStyle w:val="ListParagraph"/>
              <w:numPr>
                <w:ilvl w:val="0"/>
                <w:numId w:val="1"/>
              </w:numPr>
              <w:spacing w:after="0" w:line="240" w:lineRule="auto"/>
              <w:rPr>
                <w:rFonts w:ascii="Franklin Gothic Book" w:hAnsi="Franklin Gothic Book"/>
                <w:sz w:val="18"/>
                <w:szCs w:val="18"/>
              </w:rPr>
            </w:pPr>
            <w:r w:rsidRPr="007B7F4D">
              <w:rPr>
                <w:rFonts w:ascii="Franklin Gothic Book" w:hAnsi="Franklin Gothic Book"/>
                <w:sz w:val="18"/>
                <w:szCs w:val="18"/>
              </w:rPr>
              <w:t xml:space="preserve">How to stop and start music in Ableton </w:t>
            </w:r>
          </w:p>
          <w:p w14:paraId="5FBD641D" w14:textId="77777777" w:rsidR="002B23E1" w:rsidRPr="00D350D3" w:rsidRDefault="002B23E1" w:rsidP="0063492E">
            <w:pPr>
              <w:rPr>
                <w:rFonts w:ascii="Franklin Gothic Book" w:hAnsi="Franklin Gothic Book"/>
                <w:sz w:val="18"/>
                <w:szCs w:val="18"/>
              </w:rPr>
            </w:pPr>
          </w:p>
        </w:tc>
        <w:tc>
          <w:tcPr>
            <w:tcW w:w="2174" w:type="dxa"/>
            <w:shd w:val="clear" w:color="auto" w:fill="F4B083" w:themeFill="accent2" w:themeFillTint="99"/>
          </w:tcPr>
          <w:p w14:paraId="7FB686F8" w14:textId="77777777" w:rsidR="002B23E1" w:rsidRPr="00D350D3"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lastRenderedPageBreak/>
              <w:t xml:space="preserve">How to keep in time with others </w:t>
            </w:r>
          </w:p>
          <w:p w14:paraId="1864E184" w14:textId="77777777" w:rsidR="002B23E1" w:rsidRPr="00F5319C"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Ways to remember rhythms.</w:t>
            </w:r>
          </w:p>
          <w:p w14:paraId="712C3D85" w14:textId="77777777" w:rsidR="002B23E1" w:rsidRPr="00D350D3"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What different structure forms are, e.g. ABA.</w:t>
            </w:r>
          </w:p>
          <w:p w14:paraId="49411CD7" w14:textId="77777777" w:rsidR="002B23E1" w:rsidRPr="00D350D3"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 xml:space="preserve">Know what call </w:t>
            </w:r>
            <w:r>
              <w:rPr>
                <w:rFonts w:ascii="Franklin Gothic Book" w:hAnsi="Franklin Gothic Book"/>
                <w:sz w:val="18"/>
                <w:szCs w:val="18"/>
              </w:rPr>
              <w:lastRenderedPageBreak/>
              <w:t>and response is</w:t>
            </w:r>
            <w:r w:rsidRPr="00D350D3">
              <w:rPr>
                <w:rFonts w:ascii="Franklin Gothic Book" w:hAnsi="Franklin Gothic Book"/>
                <w:sz w:val="18"/>
                <w:szCs w:val="18"/>
              </w:rPr>
              <w:t xml:space="preserve"> </w:t>
            </w:r>
          </w:p>
        </w:tc>
        <w:tc>
          <w:tcPr>
            <w:tcW w:w="2173" w:type="dxa"/>
            <w:shd w:val="clear" w:color="auto" w:fill="F4B083" w:themeFill="accent2" w:themeFillTint="99"/>
          </w:tcPr>
          <w:p w14:paraId="61FC31F4" w14:textId="77777777" w:rsidR="002B23E1" w:rsidRDefault="002B23E1" w:rsidP="00660A10">
            <w:pPr>
              <w:pStyle w:val="ListParagraph"/>
              <w:numPr>
                <w:ilvl w:val="0"/>
                <w:numId w:val="1"/>
              </w:numPr>
              <w:spacing w:after="0" w:line="240" w:lineRule="auto"/>
              <w:rPr>
                <w:rFonts w:ascii="Franklin Gothic Book" w:hAnsi="Franklin Gothic Book"/>
                <w:sz w:val="18"/>
                <w:szCs w:val="18"/>
              </w:rPr>
            </w:pPr>
            <w:r w:rsidRPr="00D350D3">
              <w:rPr>
                <w:rFonts w:ascii="Franklin Gothic Book" w:hAnsi="Franklin Gothic Book"/>
                <w:sz w:val="18"/>
                <w:szCs w:val="18"/>
              </w:rPr>
              <w:lastRenderedPageBreak/>
              <w:t>How to input a n</w:t>
            </w:r>
            <w:r>
              <w:rPr>
                <w:rFonts w:ascii="Franklin Gothic Book" w:hAnsi="Franklin Gothic Book"/>
                <w:sz w:val="18"/>
                <w:szCs w:val="18"/>
              </w:rPr>
              <w:t xml:space="preserve">ote in Ableton </w:t>
            </w:r>
          </w:p>
          <w:p w14:paraId="23155348" w14:textId="77777777" w:rsidR="002B23E1"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 xml:space="preserve">The length of note values in Ableton. </w:t>
            </w:r>
          </w:p>
          <w:p w14:paraId="0428AB61" w14:textId="77777777" w:rsidR="002B23E1"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 xml:space="preserve">How to decode/ read sheet music </w:t>
            </w:r>
          </w:p>
          <w:p w14:paraId="274360E3" w14:textId="77777777" w:rsidR="002B23E1" w:rsidRPr="005B4823"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 xml:space="preserve">How to change </w:t>
            </w:r>
            <w:r>
              <w:rPr>
                <w:rFonts w:ascii="Franklin Gothic Book" w:hAnsi="Franklin Gothic Book"/>
                <w:sz w:val="18"/>
                <w:szCs w:val="18"/>
              </w:rPr>
              <w:lastRenderedPageBreak/>
              <w:t xml:space="preserve">tracks and assign MIDI tracks an instrument </w:t>
            </w:r>
          </w:p>
        </w:tc>
        <w:tc>
          <w:tcPr>
            <w:tcW w:w="2174" w:type="dxa"/>
            <w:shd w:val="clear" w:color="auto" w:fill="F4B083" w:themeFill="accent2" w:themeFillTint="99"/>
          </w:tcPr>
          <w:p w14:paraId="5EE8A43A" w14:textId="77777777" w:rsidR="002B23E1" w:rsidRPr="00E43BCD"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lastRenderedPageBreak/>
              <w:t xml:space="preserve">How to hold a ukulele </w:t>
            </w:r>
            <w:r w:rsidRPr="00E43BCD">
              <w:rPr>
                <w:rFonts w:ascii="Franklin Gothic Book" w:hAnsi="Franklin Gothic Book"/>
                <w:sz w:val="18"/>
                <w:szCs w:val="18"/>
              </w:rPr>
              <w:t xml:space="preserve"> </w:t>
            </w:r>
          </w:p>
          <w:p w14:paraId="1DF13504" w14:textId="77777777" w:rsidR="002B23E1"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 xml:space="preserve">The best way to practice changing between chords. </w:t>
            </w:r>
          </w:p>
          <w:p w14:paraId="498B9C2A" w14:textId="77777777" w:rsidR="002B23E1" w:rsidRPr="005E51EC"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How to read chord boxes</w:t>
            </w:r>
          </w:p>
          <w:p w14:paraId="0BF2DC90" w14:textId="77777777" w:rsidR="002B23E1" w:rsidRPr="00D350D3" w:rsidRDefault="002B23E1" w:rsidP="0063492E">
            <w:pPr>
              <w:pStyle w:val="ListParagraph"/>
              <w:rPr>
                <w:rFonts w:ascii="Franklin Gothic Book" w:hAnsi="Franklin Gothic Book"/>
                <w:sz w:val="18"/>
                <w:szCs w:val="18"/>
              </w:rPr>
            </w:pPr>
          </w:p>
        </w:tc>
        <w:tc>
          <w:tcPr>
            <w:tcW w:w="2174" w:type="dxa"/>
            <w:shd w:val="clear" w:color="auto" w:fill="F4B083" w:themeFill="accent2" w:themeFillTint="99"/>
          </w:tcPr>
          <w:p w14:paraId="7F0449F7" w14:textId="77777777" w:rsidR="002B23E1"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lastRenderedPageBreak/>
              <w:t xml:space="preserve">How to practice and play with other musicians effectively </w:t>
            </w:r>
          </w:p>
          <w:p w14:paraId="629677C6" w14:textId="77777777" w:rsidR="002B23E1" w:rsidRPr="00135508"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 xml:space="preserve">How to hold drum sticks properly </w:t>
            </w:r>
          </w:p>
          <w:p w14:paraId="417DC843" w14:textId="77777777" w:rsidR="002B23E1" w:rsidRPr="00D350D3"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 xml:space="preserve">How dynamics effects the </w:t>
            </w:r>
            <w:r>
              <w:rPr>
                <w:rFonts w:ascii="Franklin Gothic Book" w:hAnsi="Franklin Gothic Book"/>
                <w:sz w:val="18"/>
                <w:szCs w:val="18"/>
              </w:rPr>
              <w:lastRenderedPageBreak/>
              <w:t xml:space="preserve">balance between </w:t>
            </w:r>
            <w:r w:rsidRPr="00D350D3">
              <w:rPr>
                <w:rFonts w:ascii="Franklin Gothic Book" w:hAnsi="Franklin Gothic Book"/>
                <w:sz w:val="18"/>
                <w:szCs w:val="18"/>
              </w:rPr>
              <w:t xml:space="preserve">instruments </w:t>
            </w:r>
          </w:p>
          <w:p w14:paraId="11788A4F" w14:textId="77777777" w:rsidR="002B23E1" w:rsidRPr="00D350D3" w:rsidRDefault="002B23E1" w:rsidP="00660A10">
            <w:pPr>
              <w:pStyle w:val="ListParagraph"/>
              <w:numPr>
                <w:ilvl w:val="0"/>
                <w:numId w:val="1"/>
              </w:numPr>
              <w:spacing w:after="0" w:line="240" w:lineRule="auto"/>
              <w:rPr>
                <w:rFonts w:ascii="Franklin Gothic Book" w:hAnsi="Franklin Gothic Book"/>
                <w:sz w:val="18"/>
                <w:szCs w:val="18"/>
              </w:rPr>
            </w:pPr>
            <w:r>
              <w:rPr>
                <w:rFonts w:ascii="Franklin Gothic Book" w:hAnsi="Franklin Gothic Book"/>
                <w:sz w:val="18"/>
                <w:szCs w:val="18"/>
              </w:rPr>
              <w:t>How to read</w:t>
            </w:r>
            <w:r w:rsidRPr="00D350D3">
              <w:rPr>
                <w:rFonts w:ascii="Franklin Gothic Book" w:hAnsi="Franklin Gothic Book"/>
                <w:sz w:val="18"/>
                <w:szCs w:val="18"/>
              </w:rPr>
              <w:t xml:space="preserve"> notation</w:t>
            </w:r>
            <w:r>
              <w:rPr>
                <w:rFonts w:ascii="Franklin Gothic Book" w:hAnsi="Franklin Gothic Book"/>
                <w:sz w:val="18"/>
                <w:szCs w:val="18"/>
              </w:rPr>
              <w:t xml:space="preserve"> and </w:t>
            </w:r>
            <w:r w:rsidRPr="00D350D3">
              <w:rPr>
                <w:rFonts w:ascii="Franklin Gothic Book" w:hAnsi="Franklin Gothic Book"/>
                <w:sz w:val="18"/>
                <w:szCs w:val="18"/>
              </w:rPr>
              <w:t>chord boxes</w:t>
            </w:r>
          </w:p>
        </w:tc>
      </w:tr>
      <w:tr w:rsidR="002B23E1" w:rsidRPr="00AE1449" w14:paraId="5ED62846" w14:textId="77777777" w:rsidTr="0063492E">
        <w:trPr>
          <w:trHeight w:val="666"/>
          <w:jc w:val="center"/>
        </w:trPr>
        <w:tc>
          <w:tcPr>
            <w:tcW w:w="388" w:type="dxa"/>
            <w:vMerge/>
          </w:tcPr>
          <w:p w14:paraId="446A3BB9" w14:textId="77777777" w:rsidR="002B23E1" w:rsidRPr="0069169D" w:rsidRDefault="002B23E1" w:rsidP="0063492E">
            <w:pPr>
              <w:rPr>
                <w:rFonts w:ascii="Franklin Gothic Book" w:hAnsi="Franklin Gothic Book" w:cstheme="minorHAnsi"/>
                <w:b/>
              </w:rPr>
            </w:pPr>
          </w:p>
        </w:tc>
        <w:tc>
          <w:tcPr>
            <w:tcW w:w="1591" w:type="dxa"/>
            <w:shd w:val="clear" w:color="auto" w:fill="ACB9CA" w:themeFill="text2" w:themeFillTint="66"/>
          </w:tcPr>
          <w:p w14:paraId="3A82136E" w14:textId="77777777" w:rsidR="002B23E1" w:rsidRDefault="002B23E1" w:rsidP="0063492E">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ACB9CA" w:themeFill="text2" w:themeFillTint="66"/>
          </w:tcPr>
          <w:p w14:paraId="2B303A07" w14:textId="77777777" w:rsidR="002B23E1" w:rsidRDefault="002B23E1" w:rsidP="0063492E">
            <w:pPr>
              <w:rPr>
                <w:rFonts w:ascii="Franklin Gothic Book" w:hAnsi="Franklin Gothic Book"/>
                <w:sz w:val="18"/>
                <w:szCs w:val="18"/>
              </w:rPr>
            </w:pPr>
            <w:r>
              <w:rPr>
                <w:rFonts w:ascii="Franklin Gothic Book" w:hAnsi="Franklin Gothic Book"/>
                <w:sz w:val="18"/>
                <w:szCs w:val="18"/>
              </w:rPr>
              <w:t>Formative assessment happens in every lesson. Students use mini whiteboards when completing listening questions and hinge questions.</w:t>
            </w:r>
          </w:p>
          <w:p w14:paraId="742EFAED" w14:textId="77777777" w:rsidR="002B23E1" w:rsidRDefault="002B23E1" w:rsidP="0063492E">
            <w:pPr>
              <w:rPr>
                <w:rFonts w:ascii="Franklin Gothic Book" w:hAnsi="Franklin Gothic Book"/>
                <w:sz w:val="18"/>
                <w:szCs w:val="18"/>
              </w:rPr>
            </w:pPr>
            <w:r>
              <w:rPr>
                <w:rFonts w:ascii="Franklin Gothic Book" w:hAnsi="Franklin Gothic Book"/>
                <w:sz w:val="18"/>
                <w:szCs w:val="18"/>
              </w:rPr>
              <w:t>At the end of each half term, students are to perform their chosen piece from the repertoire.</w:t>
            </w:r>
          </w:p>
          <w:p w14:paraId="495D54E0" w14:textId="77777777" w:rsidR="002B23E1" w:rsidRPr="00D3108E" w:rsidRDefault="002B23E1" w:rsidP="0063492E">
            <w:pPr>
              <w:rPr>
                <w:rFonts w:ascii="Franklin Gothic Book" w:hAnsi="Franklin Gothic Book"/>
                <w:sz w:val="18"/>
                <w:szCs w:val="18"/>
              </w:rPr>
            </w:pPr>
            <w:r>
              <w:rPr>
                <w:rFonts w:ascii="Franklin Gothic Book" w:hAnsi="Franklin Gothic Book"/>
                <w:sz w:val="18"/>
                <w:szCs w:val="18"/>
              </w:rPr>
              <w:t xml:space="preserve">Students will receive teacher </w:t>
            </w:r>
            <w:proofErr w:type="gramStart"/>
            <w:r>
              <w:rPr>
                <w:rFonts w:ascii="Franklin Gothic Book" w:hAnsi="Franklin Gothic Book"/>
                <w:sz w:val="18"/>
                <w:szCs w:val="18"/>
              </w:rPr>
              <w:t>feedback</w:t>
            </w:r>
            <w:proofErr w:type="gramEnd"/>
            <w:r>
              <w:rPr>
                <w:rFonts w:ascii="Franklin Gothic Book" w:hAnsi="Franklin Gothic Book"/>
                <w:sz w:val="18"/>
                <w:szCs w:val="18"/>
              </w:rPr>
              <w:t xml:space="preserve"> and they need to evaluate their own work and chose what they need to develop to Make It Better in the following lesson.</w:t>
            </w:r>
          </w:p>
        </w:tc>
        <w:tc>
          <w:tcPr>
            <w:tcW w:w="2174" w:type="dxa"/>
            <w:shd w:val="clear" w:color="auto" w:fill="ACB9CA" w:themeFill="text2" w:themeFillTint="66"/>
          </w:tcPr>
          <w:p w14:paraId="1C8DFC1B" w14:textId="77777777" w:rsidR="002B23E1" w:rsidRDefault="002B23E1" w:rsidP="0063492E">
            <w:pPr>
              <w:rPr>
                <w:rFonts w:ascii="Franklin Gothic Book" w:hAnsi="Franklin Gothic Book"/>
                <w:sz w:val="18"/>
                <w:szCs w:val="18"/>
              </w:rPr>
            </w:pPr>
            <w:r>
              <w:rPr>
                <w:rFonts w:ascii="Franklin Gothic Book" w:hAnsi="Franklin Gothic Book"/>
                <w:sz w:val="18"/>
                <w:szCs w:val="18"/>
              </w:rPr>
              <w:t xml:space="preserve">At the end of each half term, students are to have composed a short piece of music on Ableton. </w:t>
            </w:r>
          </w:p>
          <w:p w14:paraId="0E0D4C69" w14:textId="77777777" w:rsidR="002B23E1" w:rsidRDefault="002B23E1" w:rsidP="0063492E">
            <w:pPr>
              <w:rPr>
                <w:rFonts w:ascii="Franklin Gothic Book" w:hAnsi="Franklin Gothic Book"/>
                <w:sz w:val="18"/>
                <w:szCs w:val="18"/>
              </w:rPr>
            </w:pPr>
            <w:r>
              <w:rPr>
                <w:rFonts w:ascii="Franklin Gothic Book" w:hAnsi="Franklin Gothic Book"/>
                <w:sz w:val="18"/>
                <w:szCs w:val="18"/>
              </w:rPr>
              <w:t xml:space="preserve">Students will receive teacher </w:t>
            </w:r>
            <w:proofErr w:type="gramStart"/>
            <w:r>
              <w:rPr>
                <w:rFonts w:ascii="Franklin Gothic Book" w:hAnsi="Franklin Gothic Book"/>
                <w:sz w:val="18"/>
                <w:szCs w:val="18"/>
              </w:rPr>
              <w:t>feedback</w:t>
            </w:r>
            <w:proofErr w:type="gramEnd"/>
            <w:r>
              <w:rPr>
                <w:rFonts w:ascii="Franklin Gothic Book" w:hAnsi="Franklin Gothic Book"/>
                <w:sz w:val="18"/>
                <w:szCs w:val="18"/>
              </w:rPr>
              <w:t xml:space="preserve"> and they need to evaluate their own work and chose what they need to develop to Make It Better in the following lesson.</w:t>
            </w:r>
          </w:p>
          <w:p w14:paraId="2F391F41" w14:textId="77777777" w:rsidR="002B23E1" w:rsidRDefault="002B23E1" w:rsidP="0063492E">
            <w:pPr>
              <w:rPr>
                <w:rFonts w:ascii="Franklin Gothic Book" w:hAnsi="Franklin Gothic Book"/>
                <w:sz w:val="18"/>
                <w:szCs w:val="18"/>
              </w:rPr>
            </w:pPr>
            <w:r>
              <w:rPr>
                <w:rFonts w:ascii="Franklin Gothic Book" w:hAnsi="Franklin Gothic Book"/>
                <w:sz w:val="18"/>
                <w:szCs w:val="18"/>
              </w:rPr>
              <w:t>Formative assessment happens in every lesson. Students use mini whiteboards when completing listening questions and hinge questions.</w:t>
            </w:r>
          </w:p>
          <w:p w14:paraId="3D70C28D" w14:textId="77777777" w:rsidR="002B23E1" w:rsidRPr="00D76AC2" w:rsidRDefault="002B23E1" w:rsidP="0063492E">
            <w:pPr>
              <w:rPr>
                <w:rFonts w:ascii="Franklin Gothic Book" w:hAnsi="Franklin Gothic Book" w:cstheme="minorHAnsi"/>
                <w:sz w:val="18"/>
                <w:szCs w:val="18"/>
              </w:rPr>
            </w:pPr>
          </w:p>
        </w:tc>
        <w:tc>
          <w:tcPr>
            <w:tcW w:w="2174" w:type="dxa"/>
            <w:shd w:val="clear" w:color="auto" w:fill="ACB9CA" w:themeFill="text2" w:themeFillTint="66"/>
          </w:tcPr>
          <w:p w14:paraId="29E46F12" w14:textId="77777777" w:rsidR="002B23E1" w:rsidRDefault="002B23E1" w:rsidP="0063492E">
            <w:pPr>
              <w:rPr>
                <w:rFonts w:ascii="Franklin Gothic Book" w:hAnsi="Franklin Gothic Book"/>
                <w:sz w:val="18"/>
                <w:szCs w:val="18"/>
              </w:rPr>
            </w:pPr>
            <w:r>
              <w:rPr>
                <w:rFonts w:ascii="Franklin Gothic Book" w:hAnsi="Franklin Gothic Book"/>
                <w:sz w:val="18"/>
                <w:szCs w:val="18"/>
              </w:rPr>
              <w:t>The intention is to assess students’ ability to play different basic and complex rhythms on a samba drum and how students perform as part of an ensemble rather than alone.</w:t>
            </w:r>
          </w:p>
          <w:p w14:paraId="3B85C2D5" w14:textId="77777777" w:rsidR="002B23E1" w:rsidRPr="007E3B5C" w:rsidRDefault="002B23E1" w:rsidP="0063492E">
            <w:pPr>
              <w:rPr>
                <w:rFonts w:ascii="Franklin Gothic Book" w:hAnsi="Franklin Gothic Book"/>
                <w:sz w:val="18"/>
                <w:szCs w:val="18"/>
              </w:rPr>
            </w:pPr>
            <w:r>
              <w:rPr>
                <w:rFonts w:ascii="Franklin Gothic Book" w:hAnsi="Franklin Gothic Book"/>
                <w:sz w:val="18"/>
                <w:szCs w:val="18"/>
              </w:rPr>
              <w:t>Students will use mini whiteboards to complete formative assessment quizzes in every lesson and will use self-reflection after the summative assessment performance to develop their work and Make It Better in the following lesson.</w:t>
            </w:r>
          </w:p>
        </w:tc>
        <w:tc>
          <w:tcPr>
            <w:tcW w:w="2173" w:type="dxa"/>
            <w:shd w:val="clear" w:color="auto" w:fill="ACB9CA" w:themeFill="text2" w:themeFillTint="66"/>
          </w:tcPr>
          <w:p w14:paraId="15902F30" w14:textId="77777777" w:rsidR="002B23E1" w:rsidRDefault="002B23E1" w:rsidP="0063492E">
            <w:pPr>
              <w:rPr>
                <w:rFonts w:ascii="Franklin Gothic Book" w:hAnsi="Franklin Gothic Book"/>
                <w:sz w:val="18"/>
                <w:szCs w:val="18"/>
              </w:rPr>
            </w:pPr>
            <w:r>
              <w:rPr>
                <w:rFonts w:ascii="Franklin Gothic Book" w:hAnsi="Franklin Gothic Book"/>
                <w:sz w:val="18"/>
                <w:szCs w:val="18"/>
              </w:rPr>
              <w:t>Students will be assessed on their abilities to sequence music on Ableton. The classroom resources have 4 levels of difficulty. Students will be able to do at least of the following:</w:t>
            </w:r>
          </w:p>
          <w:p w14:paraId="576EF4B1" w14:textId="77777777" w:rsidR="002B23E1" w:rsidRDefault="002B23E1" w:rsidP="00660A10">
            <w:pPr>
              <w:pStyle w:val="ListParagraph"/>
              <w:numPr>
                <w:ilvl w:val="0"/>
                <w:numId w:val="2"/>
              </w:numPr>
              <w:spacing w:after="0" w:line="240" w:lineRule="auto"/>
              <w:rPr>
                <w:rFonts w:ascii="Franklin Gothic Book" w:hAnsi="Franklin Gothic Book"/>
                <w:sz w:val="18"/>
                <w:szCs w:val="18"/>
              </w:rPr>
            </w:pPr>
            <w:r>
              <w:rPr>
                <w:rFonts w:ascii="Franklin Gothic Book" w:hAnsi="Franklin Gothic Book"/>
                <w:sz w:val="18"/>
                <w:szCs w:val="18"/>
              </w:rPr>
              <w:t>Input single notes with support</w:t>
            </w:r>
          </w:p>
          <w:p w14:paraId="56AE033D" w14:textId="77777777" w:rsidR="002B23E1" w:rsidRDefault="002B23E1" w:rsidP="00660A10">
            <w:pPr>
              <w:pStyle w:val="ListParagraph"/>
              <w:numPr>
                <w:ilvl w:val="0"/>
                <w:numId w:val="2"/>
              </w:numPr>
              <w:spacing w:after="0" w:line="240" w:lineRule="auto"/>
              <w:rPr>
                <w:rFonts w:ascii="Franklin Gothic Book" w:hAnsi="Franklin Gothic Book"/>
                <w:sz w:val="18"/>
                <w:szCs w:val="18"/>
              </w:rPr>
            </w:pPr>
            <w:r>
              <w:rPr>
                <w:rFonts w:ascii="Franklin Gothic Book" w:hAnsi="Franklin Gothic Book"/>
                <w:sz w:val="18"/>
                <w:szCs w:val="18"/>
              </w:rPr>
              <w:t>Input chords with support</w:t>
            </w:r>
          </w:p>
          <w:p w14:paraId="6CBF2C4D" w14:textId="77777777" w:rsidR="002B23E1" w:rsidRDefault="002B23E1" w:rsidP="00660A10">
            <w:pPr>
              <w:pStyle w:val="ListParagraph"/>
              <w:numPr>
                <w:ilvl w:val="0"/>
                <w:numId w:val="2"/>
              </w:numPr>
              <w:spacing w:after="0" w:line="240" w:lineRule="auto"/>
              <w:rPr>
                <w:rFonts w:ascii="Franklin Gothic Book" w:hAnsi="Franklin Gothic Book"/>
                <w:sz w:val="18"/>
                <w:szCs w:val="18"/>
              </w:rPr>
            </w:pPr>
            <w:r>
              <w:rPr>
                <w:rFonts w:ascii="Franklin Gothic Book" w:hAnsi="Franklin Gothic Book"/>
                <w:sz w:val="18"/>
                <w:szCs w:val="18"/>
              </w:rPr>
              <w:t>Read a melody and input it with limited support</w:t>
            </w:r>
          </w:p>
          <w:p w14:paraId="7D136A73" w14:textId="77777777" w:rsidR="002B23E1" w:rsidRDefault="002B23E1" w:rsidP="00660A10">
            <w:pPr>
              <w:pStyle w:val="ListParagraph"/>
              <w:numPr>
                <w:ilvl w:val="0"/>
                <w:numId w:val="2"/>
              </w:numPr>
              <w:spacing w:after="0" w:line="240" w:lineRule="auto"/>
              <w:rPr>
                <w:rFonts w:ascii="Franklin Gothic Book" w:hAnsi="Franklin Gothic Book"/>
                <w:sz w:val="18"/>
                <w:szCs w:val="18"/>
              </w:rPr>
            </w:pPr>
            <w:r>
              <w:rPr>
                <w:rFonts w:ascii="Franklin Gothic Book" w:hAnsi="Franklin Gothic Book"/>
                <w:sz w:val="18"/>
                <w:szCs w:val="18"/>
              </w:rPr>
              <w:t>Read a melody and input it with no support</w:t>
            </w:r>
          </w:p>
          <w:p w14:paraId="6CE7ADF1" w14:textId="77777777" w:rsidR="002B23E1" w:rsidRDefault="002B23E1" w:rsidP="0063492E">
            <w:pPr>
              <w:rPr>
                <w:rFonts w:ascii="Franklin Gothic Book" w:hAnsi="Franklin Gothic Book"/>
                <w:sz w:val="18"/>
                <w:szCs w:val="18"/>
              </w:rPr>
            </w:pPr>
          </w:p>
          <w:p w14:paraId="0F08F39C" w14:textId="77777777" w:rsidR="002B23E1" w:rsidRDefault="002B23E1" w:rsidP="0063492E">
            <w:pPr>
              <w:rPr>
                <w:rFonts w:ascii="Franklin Gothic Book" w:hAnsi="Franklin Gothic Book"/>
                <w:sz w:val="18"/>
                <w:szCs w:val="18"/>
              </w:rPr>
            </w:pPr>
            <w:r>
              <w:rPr>
                <w:rFonts w:ascii="Franklin Gothic Book" w:hAnsi="Franklin Gothic Book"/>
                <w:sz w:val="18"/>
                <w:szCs w:val="18"/>
              </w:rPr>
              <w:t xml:space="preserve">Formative assessment using mini whiteboards </w:t>
            </w:r>
            <w:r>
              <w:rPr>
                <w:rFonts w:ascii="Franklin Gothic Book" w:hAnsi="Franklin Gothic Book"/>
                <w:sz w:val="18"/>
                <w:szCs w:val="18"/>
              </w:rPr>
              <w:lastRenderedPageBreak/>
              <w:t>will be used in every lesson to answer hinge questions and develop critical listening skills in every Do Now task.</w:t>
            </w:r>
          </w:p>
          <w:p w14:paraId="6576614A" w14:textId="77777777" w:rsidR="002B23E1" w:rsidRPr="00A165CB" w:rsidRDefault="002B23E1" w:rsidP="0063492E">
            <w:pPr>
              <w:spacing w:after="0" w:line="240" w:lineRule="auto"/>
              <w:rPr>
                <w:rFonts w:ascii="Franklin Gothic Book" w:hAnsi="Franklin Gothic Book"/>
                <w:sz w:val="18"/>
                <w:szCs w:val="18"/>
              </w:rPr>
            </w:pPr>
          </w:p>
        </w:tc>
        <w:tc>
          <w:tcPr>
            <w:tcW w:w="2174" w:type="dxa"/>
            <w:shd w:val="clear" w:color="auto" w:fill="ACB9CA" w:themeFill="text2" w:themeFillTint="66"/>
          </w:tcPr>
          <w:p w14:paraId="097F47E0" w14:textId="77777777" w:rsidR="002B23E1" w:rsidRDefault="002B23E1" w:rsidP="0063492E">
            <w:pPr>
              <w:rPr>
                <w:rFonts w:ascii="Franklin Gothic Book" w:hAnsi="Franklin Gothic Book"/>
                <w:sz w:val="18"/>
                <w:szCs w:val="18"/>
              </w:rPr>
            </w:pPr>
            <w:r>
              <w:rPr>
                <w:rFonts w:ascii="Franklin Gothic Book" w:hAnsi="Franklin Gothic Book"/>
                <w:sz w:val="18"/>
                <w:szCs w:val="18"/>
              </w:rPr>
              <w:lastRenderedPageBreak/>
              <w:t>Students will be assessed as individuals and as an ensemble.</w:t>
            </w:r>
          </w:p>
          <w:p w14:paraId="72F516BE" w14:textId="77777777" w:rsidR="002B23E1" w:rsidRDefault="002B23E1" w:rsidP="0063492E">
            <w:pPr>
              <w:rPr>
                <w:rFonts w:ascii="Franklin Gothic Book" w:hAnsi="Franklin Gothic Book"/>
                <w:sz w:val="18"/>
                <w:szCs w:val="18"/>
              </w:rPr>
            </w:pPr>
            <w:r>
              <w:rPr>
                <w:rFonts w:ascii="Franklin Gothic Book" w:hAnsi="Franklin Gothic Book"/>
                <w:sz w:val="18"/>
                <w:szCs w:val="18"/>
              </w:rPr>
              <w:t xml:space="preserve">Students will be assessed on how many chords they can correctly play in a chord sequence and then how well they can stay in time with others. </w:t>
            </w:r>
          </w:p>
          <w:p w14:paraId="3F7663F8" w14:textId="77777777" w:rsidR="002B23E1" w:rsidRDefault="002B23E1" w:rsidP="0063492E">
            <w:pPr>
              <w:rPr>
                <w:rFonts w:ascii="Franklin Gothic Book" w:hAnsi="Franklin Gothic Book"/>
                <w:sz w:val="18"/>
                <w:szCs w:val="18"/>
              </w:rPr>
            </w:pPr>
          </w:p>
          <w:p w14:paraId="3BE5FF21" w14:textId="77777777" w:rsidR="002B23E1" w:rsidRDefault="002B23E1" w:rsidP="0063492E">
            <w:pPr>
              <w:rPr>
                <w:rFonts w:ascii="Franklin Gothic Book" w:hAnsi="Franklin Gothic Book"/>
                <w:sz w:val="18"/>
                <w:szCs w:val="18"/>
              </w:rPr>
            </w:pPr>
            <w:r>
              <w:rPr>
                <w:rFonts w:ascii="Franklin Gothic Book" w:hAnsi="Franklin Gothic Book"/>
                <w:sz w:val="18"/>
                <w:szCs w:val="18"/>
              </w:rPr>
              <w:t xml:space="preserve">Students will receive verbal feedback in every lesson which support their playing. </w:t>
            </w:r>
          </w:p>
          <w:p w14:paraId="01796D42" w14:textId="77777777" w:rsidR="002B23E1" w:rsidRDefault="002B23E1" w:rsidP="0063492E">
            <w:pPr>
              <w:rPr>
                <w:rFonts w:ascii="Franklin Gothic Book" w:hAnsi="Franklin Gothic Book"/>
                <w:sz w:val="18"/>
                <w:szCs w:val="18"/>
              </w:rPr>
            </w:pPr>
            <w:r>
              <w:rPr>
                <w:rFonts w:ascii="Franklin Gothic Book" w:hAnsi="Franklin Gothic Book"/>
                <w:sz w:val="18"/>
                <w:szCs w:val="18"/>
              </w:rPr>
              <w:t xml:space="preserve">Students will also use mini whiteboards to answer listening and hinge questions. </w:t>
            </w:r>
          </w:p>
          <w:p w14:paraId="2A612F68" w14:textId="77777777" w:rsidR="002B23E1" w:rsidRDefault="002B23E1" w:rsidP="0063492E">
            <w:pPr>
              <w:rPr>
                <w:rFonts w:ascii="Franklin Gothic Book" w:hAnsi="Franklin Gothic Book"/>
                <w:sz w:val="18"/>
                <w:szCs w:val="18"/>
              </w:rPr>
            </w:pPr>
          </w:p>
          <w:p w14:paraId="6D64659F" w14:textId="77777777" w:rsidR="002B23E1" w:rsidRPr="00D76AC2" w:rsidRDefault="002B23E1" w:rsidP="0063492E">
            <w:pPr>
              <w:rPr>
                <w:rFonts w:ascii="Franklin Gothic Book" w:hAnsi="Franklin Gothic Book"/>
                <w:sz w:val="18"/>
                <w:szCs w:val="18"/>
              </w:rPr>
            </w:pPr>
            <w:r>
              <w:rPr>
                <w:rFonts w:ascii="Franklin Gothic Book" w:hAnsi="Franklin Gothic Book"/>
                <w:sz w:val="18"/>
                <w:szCs w:val="18"/>
              </w:rPr>
              <w:t>Students will be given the opportunity to self-evaluate; identifying their strengths and weaknesses, so that they can think and talk like a musician.</w:t>
            </w:r>
          </w:p>
        </w:tc>
        <w:tc>
          <w:tcPr>
            <w:tcW w:w="2174" w:type="dxa"/>
            <w:shd w:val="clear" w:color="auto" w:fill="ACB9CA" w:themeFill="text2" w:themeFillTint="66"/>
          </w:tcPr>
          <w:p w14:paraId="3F9B7CFC" w14:textId="77777777" w:rsidR="002B23E1" w:rsidRDefault="002B23E1" w:rsidP="0063492E">
            <w:pPr>
              <w:rPr>
                <w:rFonts w:ascii="Franklin Gothic Book" w:hAnsi="Franklin Gothic Book"/>
                <w:sz w:val="18"/>
                <w:szCs w:val="18"/>
              </w:rPr>
            </w:pPr>
            <w:r w:rsidRPr="00FC0FAA">
              <w:rPr>
                <w:rFonts w:ascii="Franklin Gothic Book" w:hAnsi="Franklin Gothic Book" w:cstheme="minorHAnsi"/>
                <w:sz w:val="18"/>
                <w:szCs w:val="18"/>
              </w:rPr>
              <w:lastRenderedPageBreak/>
              <w:t xml:space="preserve"> </w:t>
            </w:r>
            <w:r>
              <w:rPr>
                <w:rFonts w:ascii="Franklin Gothic Book" w:hAnsi="Franklin Gothic Book"/>
                <w:sz w:val="18"/>
                <w:szCs w:val="18"/>
              </w:rPr>
              <w:t xml:space="preserve">Students will receive verbal feedback in every lesson which support their playing. </w:t>
            </w:r>
          </w:p>
          <w:p w14:paraId="4B16A74A" w14:textId="77777777" w:rsidR="002B23E1" w:rsidRDefault="002B23E1" w:rsidP="0063492E">
            <w:pPr>
              <w:rPr>
                <w:rFonts w:ascii="Franklin Gothic Book" w:hAnsi="Franklin Gothic Book"/>
                <w:sz w:val="18"/>
                <w:szCs w:val="18"/>
              </w:rPr>
            </w:pPr>
            <w:r>
              <w:rPr>
                <w:rFonts w:ascii="Franklin Gothic Book" w:hAnsi="Franklin Gothic Book"/>
                <w:sz w:val="18"/>
                <w:szCs w:val="18"/>
              </w:rPr>
              <w:t xml:space="preserve">Students will also use mini whiteboards to answer listening and hinge questions. </w:t>
            </w:r>
          </w:p>
          <w:p w14:paraId="3F1C9042" w14:textId="77777777" w:rsidR="002B23E1" w:rsidRDefault="002B23E1" w:rsidP="0063492E">
            <w:pPr>
              <w:rPr>
                <w:rFonts w:ascii="Franklin Gothic Book" w:hAnsi="Franklin Gothic Book"/>
                <w:sz w:val="18"/>
                <w:szCs w:val="18"/>
              </w:rPr>
            </w:pPr>
          </w:p>
          <w:p w14:paraId="45D70DAA" w14:textId="77777777" w:rsidR="002B23E1" w:rsidRDefault="002B23E1" w:rsidP="0063492E">
            <w:pPr>
              <w:rPr>
                <w:rFonts w:ascii="Franklin Gothic Book" w:hAnsi="Franklin Gothic Book"/>
                <w:sz w:val="18"/>
                <w:szCs w:val="18"/>
              </w:rPr>
            </w:pPr>
            <w:r>
              <w:rPr>
                <w:rFonts w:ascii="Franklin Gothic Book" w:hAnsi="Franklin Gothic Book"/>
                <w:sz w:val="18"/>
                <w:szCs w:val="18"/>
              </w:rPr>
              <w:t>Students will be given the opportunity to self-evaluate; identifying their strengths and weaknesses, so that they can think and talk like a musician.</w:t>
            </w:r>
          </w:p>
          <w:p w14:paraId="66341CDB" w14:textId="77777777" w:rsidR="002B23E1" w:rsidRDefault="002B23E1" w:rsidP="0063492E">
            <w:pPr>
              <w:rPr>
                <w:rFonts w:ascii="Franklin Gothic Book" w:hAnsi="Franklin Gothic Book"/>
                <w:sz w:val="18"/>
                <w:szCs w:val="18"/>
              </w:rPr>
            </w:pPr>
          </w:p>
          <w:p w14:paraId="7843DF30" w14:textId="77777777" w:rsidR="002B23E1" w:rsidRPr="00AE1449" w:rsidRDefault="002B23E1" w:rsidP="0063492E">
            <w:pPr>
              <w:rPr>
                <w:rFonts w:ascii="Franklin Gothic Book" w:hAnsi="Franklin Gothic Book" w:cstheme="minorHAnsi"/>
                <w:sz w:val="18"/>
                <w:szCs w:val="18"/>
              </w:rPr>
            </w:pPr>
            <w:r>
              <w:rPr>
                <w:rFonts w:ascii="Franklin Gothic Book" w:hAnsi="Franklin Gothic Book"/>
                <w:sz w:val="18"/>
                <w:szCs w:val="18"/>
              </w:rPr>
              <w:t xml:space="preserve">Students’ summative assessment will focus on </w:t>
            </w:r>
            <w:r>
              <w:rPr>
                <w:rFonts w:ascii="Franklin Gothic Book" w:hAnsi="Franklin Gothic Book"/>
                <w:sz w:val="18"/>
                <w:szCs w:val="18"/>
              </w:rPr>
              <w:lastRenderedPageBreak/>
              <w:t>their ensemble skills: playing in time, good use of dynamics to balance their instruments and playing their part accurately.</w:t>
            </w:r>
          </w:p>
        </w:tc>
      </w:tr>
      <w:tr w:rsidR="002B23E1" w:rsidRPr="00AE1449" w14:paraId="13FFFBAC" w14:textId="77777777" w:rsidTr="001147F5">
        <w:trPr>
          <w:trHeight w:val="666"/>
          <w:jc w:val="center"/>
        </w:trPr>
        <w:tc>
          <w:tcPr>
            <w:tcW w:w="388" w:type="dxa"/>
            <w:vMerge/>
          </w:tcPr>
          <w:p w14:paraId="58D3FEBD" w14:textId="77777777" w:rsidR="002B23E1" w:rsidRPr="0069169D" w:rsidRDefault="002B23E1" w:rsidP="0063492E">
            <w:pPr>
              <w:rPr>
                <w:rFonts w:ascii="Franklin Gothic Book" w:hAnsi="Franklin Gothic Book" w:cstheme="minorHAnsi"/>
                <w:b/>
              </w:rPr>
            </w:pPr>
          </w:p>
        </w:tc>
        <w:tc>
          <w:tcPr>
            <w:tcW w:w="1591" w:type="dxa"/>
            <w:shd w:val="clear" w:color="auto" w:fill="CC9900"/>
          </w:tcPr>
          <w:p w14:paraId="57E0756C" w14:textId="77777777" w:rsidR="002B23E1" w:rsidRDefault="002B23E1" w:rsidP="0063492E">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2173" w:type="dxa"/>
            <w:shd w:val="clear" w:color="auto" w:fill="CC9900"/>
          </w:tcPr>
          <w:p w14:paraId="59058520" w14:textId="77777777" w:rsidR="002B23E1" w:rsidRDefault="002B23E1" w:rsidP="0063492E">
            <w:pPr>
              <w:rPr>
                <w:rFonts w:ascii="Franklin Gothic Book" w:hAnsi="Franklin Gothic Book"/>
                <w:sz w:val="18"/>
                <w:szCs w:val="18"/>
              </w:rPr>
            </w:pPr>
            <w:r>
              <w:rPr>
                <w:rFonts w:ascii="Franklin Gothic Book" w:hAnsi="Franklin Gothic Book"/>
                <w:sz w:val="18"/>
                <w:szCs w:val="18"/>
              </w:rPr>
              <w:t>By the end of the half term, students will be able to:</w:t>
            </w:r>
          </w:p>
          <w:p w14:paraId="43D1151C" w14:textId="77777777" w:rsidR="002B23E1" w:rsidRDefault="002B23E1" w:rsidP="0063492E">
            <w:pPr>
              <w:rPr>
                <w:rFonts w:ascii="Franklin Gothic Book" w:hAnsi="Franklin Gothic Book"/>
                <w:sz w:val="18"/>
                <w:szCs w:val="18"/>
              </w:rPr>
            </w:pPr>
            <w:r>
              <w:rPr>
                <w:rFonts w:ascii="Franklin Gothic Book" w:hAnsi="Franklin Gothic Book"/>
                <w:sz w:val="18"/>
                <w:szCs w:val="18"/>
              </w:rPr>
              <w:t xml:space="preserve">Identify notes on the treble clef. </w:t>
            </w:r>
          </w:p>
          <w:p w14:paraId="4723B002" w14:textId="77777777" w:rsidR="002B23E1" w:rsidRDefault="002B23E1" w:rsidP="0063492E">
            <w:pPr>
              <w:rPr>
                <w:rFonts w:ascii="Franklin Gothic Book" w:hAnsi="Franklin Gothic Book"/>
                <w:sz w:val="18"/>
                <w:szCs w:val="18"/>
              </w:rPr>
            </w:pPr>
            <w:r>
              <w:rPr>
                <w:rFonts w:ascii="Franklin Gothic Book" w:hAnsi="Franklin Gothic Book"/>
                <w:sz w:val="18"/>
                <w:szCs w:val="18"/>
              </w:rPr>
              <w:t>Play short melodies with their right hand on the keyboard.</w:t>
            </w:r>
          </w:p>
          <w:p w14:paraId="3F241897" w14:textId="77777777" w:rsidR="002B23E1" w:rsidRPr="0093029E" w:rsidRDefault="002B23E1" w:rsidP="0063492E">
            <w:pPr>
              <w:rPr>
                <w:rFonts w:ascii="Franklin Gothic Book" w:hAnsi="Franklin Gothic Book"/>
                <w:sz w:val="18"/>
                <w:szCs w:val="18"/>
              </w:rPr>
            </w:pPr>
            <w:r w:rsidRPr="0093029E">
              <w:rPr>
                <w:rFonts w:ascii="Franklin Gothic Book" w:hAnsi="Franklin Gothic Book"/>
                <w:sz w:val="18"/>
                <w:szCs w:val="18"/>
              </w:rPr>
              <w:t xml:space="preserve">Identify the musical elements: tempo, harmony, dynamics, structure, melody, rhythm, texture. </w:t>
            </w:r>
          </w:p>
          <w:p w14:paraId="66D026DB" w14:textId="77777777" w:rsidR="002B23E1" w:rsidRPr="0093029E" w:rsidRDefault="002B23E1" w:rsidP="0063492E">
            <w:pPr>
              <w:rPr>
                <w:rFonts w:ascii="Franklin Gothic Book" w:hAnsi="Franklin Gothic Book" w:cstheme="minorHAnsi"/>
                <w:sz w:val="18"/>
                <w:szCs w:val="18"/>
              </w:rPr>
            </w:pPr>
            <w:r w:rsidRPr="0093029E">
              <w:rPr>
                <w:rFonts w:ascii="Franklin Gothic Book" w:hAnsi="Franklin Gothic Book" w:cstheme="minorHAnsi"/>
                <w:sz w:val="18"/>
                <w:szCs w:val="18"/>
              </w:rPr>
              <w:t xml:space="preserve">Identify what sharp and flat notes are. </w:t>
            </w:r>
          </w:p>
          <w:p w14:paraId="5A6F7CC5" w14:textId="77777777" w:rsidR="002B23E1" w:rsidRPr="0093029E" w:rsidRDefault="002B23E1" w:rsidP="0063492E">
            <w:pPr>
              <w:rPr>
                <w:rFonts w:ascii="Franklin Gothic Book" w:hAnsi="Franklin Gothic Book" w:cstheme="minorHAnsi"/>
                <w:sz w:val="18"/>
                <w:szCs w:val="18"/>
              </w:rPr>
            </w:pPr>
            <w:r w:rsidRPr="0093029E">
              <w:rPr>
                <w:rFonts w:ascii="Franklin Gothic Book" w:hAnsi="Franklin Gothic Book" w:cstheme="minorHAnsi"/>
                <w:sz w:val="18"/>
                <w:szCs w:val="18"/>
              </w:rPr>
              <w:t>Vocal performance skills (tone, pitch, pace, volume)</w:t>
            </w:r>
          </w:p>
          <w:p w14:paraId="1CAE63B9" w14:textId="39396A62" w:rsidR="002B23E1" w:rsidRPr="00093F36"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Keyboard </w:t>
            </w:r>
            <w:r w:rsidRPr="0093029E">
              <w:rPr>
                <w:rFonts w:ascii="Franklin Gothic Book" w:hAnsi="Franklin Gothic Book" w:cstheme="minorHAnsi"/>
                <w:sz w:val="18"/>
                <w:szCs w:val="18"/>
              </w:rPr>
              <w:t>performance skills (</w:t>
            </w:r>
            <w:r>
              <w:rPr>
                <w:rFonts w:ascii="Franklin Gothic Book" w:hAnsi="Franklin Gothic Book" w:cstheme="minorHAnsi"/>
                <w:sz w:val="18"/>
                <w:szCs w:val="18"/>
              </w:rPr>
              <w:t xml:space="preserve">playing the correct pitch of notes with the </w:t>
            </w:r>
            <w:r>
              <w:rPr>
                <w:rFonts w:ascii="Franklin Gothic Book" w:hAnsi="Franklin Gothic Book" w:cstheme="minorHAnsi"/>
                <w:sz w:val="18"/>
                <w:szCs w:val="18"/>
              </w:rPr>
              <w:lastRenderedPageBreak/>
              <w:t>correct rhythm)</w:t>
            </w:r>
          </w:p>
        </w:tc>
        <w:tc>
          <w:tcPr>
            <w:tcW w:w="2174" w:type="dxa"/>
            <w:shd w:val="clear" w:color="auto" w:fill="CC9900"/>
          </w:tcPr>
          <w:p w14:paraId="69346794" w14:textId="1BA569C3"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lastRenderedPageBreak/>
              <w:t>By the end of the half term, students should have</w:t>
            </w:r>
            <w:r w:rsidR="008E3FE9">
              <w:rPr>
                <w:rFonts w:ascii="Franklin Gothic Book" w:hAnsi="Franklin Gothic Book" w:cstheme="minorHAnsi"/>
                <w:sz w:val="18"/>
                <w:szCs w:val="18"/>
              </w:rPr>
              <w:t xml:space="preserve"> composed</w:t>
            </w:r>
            <w:r>
              <w:rPr>
                <w:rFonts w:ascii="Franklin Gothic Book" w:hAnsi="Franklin Gothic Book" w:cstheme="minorHAnsi"/>
                <w:sz w:val="18"/>
                <w:szCs w:val="18"/>
              </w:rPr>
              <w:t>:</w:t>
            </w:r>
          </w:p>
          <w:p w14:paraId="1A767B86"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4 bars of a repetitive drumbeat </w:t>
            </w:r>
          </w:p>
          <w:p w14:paraId="4E6D8697"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4 bars of harmonic chords in the key of A minor </w:t>
            </w:r>
          </w:p>
          <w:p w14:paraId="5AD13090"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4 bars of a melody in the key of A minor </w:t>
            </w:r>
          </w:p>
          <w:p w14:paraId="2640D8C2"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4 contrasting bars of music to create a Binary structure form for their compositions.</w:t>
            </w:r>
          </w:p>
          <w:p w14:paraId="20C85927" w14:textId="77777777" w:rsidR="002B23E1" w:rsidRPr="00D76AC2" w:rsidRDefault="002B23E1" w:rsidP="0063492E">
            <w:pPr>
              <w:rPr>
                <w:rFonts w:ascii="Franklin Gothic Book" w:hAnsi="Franklin Gothic Book" w:cstheme="minorHAnsi"/>
                <w:sz w:val="18"/>
                <w:szCs w:val="18"/>
              </w:rPr>
            </w:pPr>
          </w:p>
        </w:tc>
        <w:tc>
          <w:tcPr>
            <w:tcW w:w="2174" w:type="dxa"/>
            <w:shd w:val="clear" w:color="auto" w:fill="CC9900"/>
          </w:tcPr>
          <w:p w14:paraId="4110FC5E"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By the end of the half term, students will be able to:</w:t>
            </w:r>
          </w:p>
          <w:p w14:paraId="43AE7BC3"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Identify polyrhythms. </w:t>
            </w:r>
          </w:p>
          <w:p w14:paraId="17CECAF9"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Play polyrhythms as part of an ensemble.</w:t>
            </w:r>
          </w:p>
          <w:p w14:paraId="734D71D8"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Perform dynamic changes.</w:t>
            </w:r>
          </w:p>
          <w:p w14:paraId="7D155EEE"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Explain what Samba is and where it comes from</w:t>
            </w:r>
          </w:p>
          <w:p w14:paraId="37E7CD38"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 </w:t>
            </w:r>
          </w:p>
          <w:p w14:paraId="52B8A174" w14:textId="77777777" w:rsidR="002B23E1" w:rsidRPr="007E3B5C" w:rsidRDefault="002B23E1" w:rsidP="0063492E">
            <w:pPr>
              <w:rPr>
                <w:rFonts w:ascii="Franklin Gothic Book" w:hAnsi="Franklin Gothic Book"/>
                <w:sz w:val="18"/>
                <w:szCs w:val="18"/>
              </w:rPr>
            </w:pPr>
          </w:p>
        </w:tc>
        <w:tc>
          <w:tcPr>
            <w:tcW w:w="2173" w:type="dxa"/>
            <w:shd w:val="clear" w:color="auto" w:fill="CC9900"/>
          </w:tcPr>
          <w:p w14:paraId="1016BD41"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By the end of the half term, students should be able to:</w:t>
            </w:r>
          </w:p>
          <w:p w14:paraId="53671F7C" w14:textId="77777777" w:rsidR="002B23E1" w:rsidRDefault="002B23E1" w:rsidP="00EF1ACF">
            <w:pPr>
              <w:spacing w:after="0" w:line="240" w:lineRule="auto"/>
              <w:ind w:left="360"/>
              <w:rPr>
                <w:rFonts w:ascii="Franklin Gothic Book" w:hAnsi="Franklin Gothic Book"/>
                <w:sz w:val="18"/>
                <w:szCs w:val="18"/>
              </w:rPr>
            </w:pPr>
            <w:r w:rsidRPr="00EF1ACF">
              <w:rPr>
                <w:rFonts w:ascii="Franklin Gothic Book" w:hAnsi="Franklin Gothic Book"/>
                <w:sz w:val="18"/>
                <w:szCs w:val="18"/>
              </w:rPr>
              <w:t>Input single notes with support</w:t>
            </w:r>
          </w:p>
          <w:p w14:paraId="618A0F91" w14:textId="77777777" w:rsidR="00EF1ACF" w:rsidRPr="00EF1ACF" w:rsidRDefault="00EF1ACF" w:rsidP="00EF1ACF">
            <w:pPr>
              <w:spacing w:after="0" w:line="240" w:lineRule="auto"/>
              <w:ind w:left="360"/>
              <w:rPr>
                <w:rFonts w:ascii="Franklin Gothic Book" w:hAnsi="Franklin Gothic Book"/>
                <w:sz w:val="18"/>
                <w:szCs w:val="18"/>
              </w:rPr>
            </w:pPr>
          </w:p>
          <w:p w14:paraId="362FACB7" w14:textId="77777777" w:rsidR="002B23E1" w:rsidRDefault="002B23E1" w:rsidP="00EF1ACF">
            <w:pPr>
              <w:spacing w:after="0" w:line="240" w:lineRule="auto"/>
              <w:ind w:left="360"/>
              <w:rPr>
                <w:rFonts w:ascii="Franklin Gothic Book" w:hAnsi="Franklin Gothic Book"/>
                <w:sz w:val="18"/>
                <w:szCs w:val="18"/>
              </w:rPr>
            </w:pPr>
            <w:r w:rsidRPr="00EF1ACF">
              <w:rPr>
                <w:rFonts w:ascii="Franklin Gothic Book" w:hAnsi="Franklin Gothic Book"/>
                <w:sz w:val="18"/>
                <w:szCs w:val="18"/>
              </w:rPr>
              <w:t>Input chords with support</w:t>
            </w:r>
          </w:p>
          <w:p w14:paraId="51768732" w14:textId="77777777" w:rsidR="00EF1ACF" w:rsidRPr="00EF1ACF" w:rsidRDefault="00EF1ACF" w:rsidP="00EF1ACF">
            <w:pPr>
              <w:spacing w:after="0" w:line="240" w:lineRule="auto"/>
              <w:ind w:left="360"/>
              <w:rPr>
                <w:rFonts w:ascii="Franklin Gothic Book" w:hAnsi="Franklin Gothic Book"/>
                <w:sz w:val="18"/>
                <w:szCs w:val="18"/>
              </w:rPr>
            </w:pPr>
          </w:p>
          <w:p w14:paraId="5E01CC0F" w14:textId="77777777" w:rsidR="002B23E1" w:rsidRDefault="002B23E1" w:rsidP="00EF1ACF">
            <w:pPr>
              <w:spacing w:after="0" w:line="240" w:lineRule="auto"/>
              <w:ind w:left="360"/>
              <w:rPr>
                <w:rFonts w:ascii="Franklin Gothic Book" w:hAnsi="Franklin Gothic Book"/>
                <w:sz w:val="18"/>
                <w:szCs w:val="18"/>
              </w:rPr>
            </w:pPr>
            <w:r w:rsidRPr="00EF1ACF">
              <w:rPr>
                <w:rFonts w:ascii="Franklin Gothic Book" w:hAnsi="Franklin Gothic Book"/>
                <w:sz w:val="18"/>
                <w:szCs w:val="18"/>
              </w:rPr>
              <w:t>Read a melody and input it with limited support</w:t>
            </w:r>
          </w:p>
          <w:p w14:paraId="2705517F" w14:textId="77777777" w:rsidR="00EF1ACF" w:rsidRPr="00EF1ACF" w:rsidRDefault="00EF1ACF" w:rsidP="00EF1ACF">
            <w:pPr>
              <w:spacing w:after="0" w:line="240" w:lineRule="auto"/>
              <w:ind w:left="360"/>
              <w:rPr>
                <w:rFonts w:ascii="Franklin Gothic Book" w:hAnsi="Franklin Gothic Book"/>
                <w:sz w:val="18"/>
                <w:szCs w:val="18"/>
              </w:rPr>
            </w:pPr>
          </w:p>
          <w:p w14:paraId="05FE44A7" w14:textId="77777777" w:rsidR="002B23E1" w:rsidRPr="00EF1ACF" w:rsidRDefault="002B23E1" w:rsidP="00EF1ACF">
            <w:pPr>
              <w:spacing w:after="0" w:line="240" w:lineRule="auto"/>
              <w:ind w:left="360"/>
              <w:rPr>
                <w:rFonts w:ascii="Franklin Gothic Book" w:hAnsi="Franklin Gothic Book"/>
                <w:sz w:val="18"/>
                <w:szCs w:val="18"/>
              </w:rPr>
            </w:pPr>
            <w:r w:rsidRPr="00EF1ACF">
              <w:rPr>
                <w:rFonts w:ascii="Franklin Gothic Book" w:hAnsi="Franklin Gothic Book"/>
                <w:sz w:val="18"/>
                <w:szCs w:val="18"/>
              </w:rPr>
              <w:t>Read a melody and input it with no support</w:t>
            </w:r>
          </w:p>
          <w:p w14:paraId="069C6F0C" w14:textId="77777777" w:rsidR="002B23E1" w:rsidRPr="00AB3C2C" w:rsidRDefault="002B23E1" w:rsidP="0063492E">
            <w:pPr>
              <w:rPr>
                <w:rFonts w:ascii="Franklin Gothic Book" w:hAnsi="Franklin Gothic Book"/>
                <w:sz w:val="18"/>
                <w:szCs w:val="18"/>
              </w:rPr>
            </w:pPr>
          </w:p>
        </w:tc>
        <w:tc>
          <w:tcPr>
            <w:tcW w:w="2174" w:type="dxa"/>
            <w:shd w:val="clear" w:color="auto" w:fill="CC9900"/>
          </w:tcPr>
          <w:p w14:paraId="3A5CD190"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By the end of the half term, students will be able to:</w:t>
            </w:r>
          </w:p>
          <w:p w14:paraId="15E04F9E"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Play a 4-chord progression in time with a steady beat </w:t>
            </w:r>
          </w:p>
          <w:p w14:paraId="595B0CC1"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Perform as part of a whole class ensemble</w:t>
            </w:r>
          </w:p>
          <w:p w14:paraId="15053656" w14:textId="77777777" w:rsidR="002B23E1" w:rsidRPr="008B75E3" w:rsidRDefault="002B23E1" w:rsidP="0063492E">
            <w:pPr>
              <w:rPr>
                <w:rFonts w:ascii="Franklin Gothic Book" w:hAnsi="Franklin Gothic Book"/>
                <w:sz w:val="18"/>
                <w:szCs w:val="18"/>
              </w:rPr>
            </w:pPr>
            <w:r>
              <w:rPr>
                <w:rFonts w:ascii="Franklin Gothic Book" w:hAnsi="Franklin Gothic Book" w:cstheme="minorHAnsi"/>
                <w:sz w:val="18"/>
                <w:szCs w:val="18"/>
              </w:rPr>
              <w:t>Give meaningful feedback to others in their class</w:t>
            </w:r>
          </w:p>
        </w:tc>
        <w:tc>
          <w:tcPr>
            <w:tcW w:w="2174" w:type="dxa"/>
            <w:shd w:val="clear" w:color="auto" w:fill="CC9900"/>
          </w:tcPr>
          <w:p w14:paraId="64C9DBB6" w14:textId="092694BC"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By the end of the half term, students should be able to:</w:t>
            </w:r>
          </w:p>
          <w:p w14:paraId="2EFEBC85"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Perform a melodic part on the keyboard </w:t>
            </w:r>
          </w:p>
          <w:p w14:paraId="7D930744"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Perform a basic drum beat on a kit </w:t>
            </w:r>
          </w:p>
          <w:p w14:paraId="0C8AAA73"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Perform a chord progression on the ukulele </w:t>
            </w:r>
          </w:p>
          <w:p w14:paraId="3EB9C33C" w14:textId="77777777" w:rsidR="002B23E1"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Perform as part of an ensemble </w:t>
            </w:r>
          </w:p>
          <w:p w14:paraId="7783BD3E" w14:textId="77777777" w:rsidR="002B23E1" w:rsidRPr="00AE1449" w:rsidRDefault="002B23E1" w:rsidP="0063492E">
            <w:pPr>
              <w:rPr>
                <w:rFonts w:ascii="Franklin Gothic Book" w:hAnsi="Franklin Gothic Book" w:cstheme="minorHAnsi"/>
                <w:sz w:val="18"/>
                <w:szCs w:val="18"/>
              </w:rPr>
            </w:pPr>
            <w:r>
              <w:rPr>
                <w:rFonts w:ascii="Franklin Gothic Book" w:hAnsi="Franklin Gothic Book" w:cstheme="minorHAnsi"/>
                <w:sz w:val="18"/>
                <w:szCs w:val="18"/>
              </w:rPr>
              <w:t xml:space="preserve">Play in time </w:t>
            </w:r>
          </w:p>
        </w:tc>
      </w:tr>
      <w:tr w:rsidR="002B23E1" w:rsidRPr="004D261A" w14:paraId="6456C134" w14:textId="77777777" w:rsidTr="0063492E">
        <w:trPr>
          <w:trHeight w:val="666"/>
          <w:jc w:val="center"/>
        </w:trPr>
        <w:tc>
          <w:tcPr>
            <w:tcW w:w="388" w:type="dxa"/>
            <w:vMerge/>
          </w:tcPr>
          <w:p w14:paraId="5E66AA9B" w14:textId="77777777" w:rsidR="002B23E1" w:rsidRPr="0069169D" w:rsidRDefault="002B23E1" w:rsidP="0063492E">
            <w:pPr>
              <w:rPr>
                <w:rFonts w:ascii="Franklin Gothic Book" w:hAnsi="Franklin Gothic Book" w:cstheme="minorHAnsi"/>
                <w:b/>
              </w:rPr>
            </w:pPr>
          </w:p>
        </w:tc>
        <w:tc>
          <w:tcPr>
            <w:tcW w:w="1591" w:type="dxa"/>
          </w:tcPr>
          <w:p w14:paraId="23ABF432" w14:textId="77777777" w:rsidR="002B23E1" w:rsidRPr="003A4C25" w:rsidRDefault="002B23E1" w:rsidP="0063492E">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0DF8A6E5" w14:textId="52123E24" w:rsidR="002B23E1" w:rsidRPr="004D261A" w:rsidRDefault="0019403A" w:rsidP="0063492E">
            <w:p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D</w:t>
            </w:r>
            <w:r w:rsidRPr="0019403A">
              <w:rPr>
                <w:rFonts w:ascii="Franklin Gothic Book" w:eastAsia="Franklin Gothic Book" w:hAnsi="Franklin Gothic Book" w:cs="Franklin Gothic Book"/>
                <w:sz w:val="18"/>
                <w:szCs w:val="18"/>
              </w:rPr>
              <w:t>eveloping foundational performing and listening skills. Students learn basic piano technique, melody, chords, and rhythm, while exploring musical theatre repertoire, understanding story, character, and expression. It fosters creativity, confidence, and ensemble awareness, supporting progression in performing, composing, and appraising music.</w:t>
            </w:r>
          </w:p>
        </w:tc>
        <w:tc>
          <w:tcPr>
            <w:tcW w:w="2174" w:type="dxa"/>
          </w:tcPr>
          <w:p w14:paraId="685153C9" w14:textId="061D257B" w:rsidR="00FD1590" w:rsidRPr="00FD1590" w:rsidRDefault="00FD1590" w:rsidP="00FD1590">
            <w:pPr>
              <w:spacing w:after="0" w:line="240" w:lineRule="auto"/>
              <w:rPr>
                <w:rFonts w:ascii="Franklin Gothic Book" w:hAnsi="Franklin Gothic Book"/>
                <w:sz w:val="18"/>
                <w:szCs w:val="18"/>
              </w:rPr>
            </w:pPr>
            <w:r>
              <w:rPr>
                <w:rFonts w:ascii="Franklin Gothic Book" w:hAnsi="Franklin Gothic Book"/>
                <w:sz w:val="18"/>
                <w:szCs w:val="18"/>
              </w:rPr>
              <w:t xml:space="preserve">Developing </w:t>
            </w:r>
            <w:r w:rsidRPr="00FD1590">
              <w:rPr>
                <w:rFonts w:ascii="Franklin Gothic Book" w:hAnsi="Franklin Gothic Book"/>
                <w:sz w:val="18"/>
                <w:szCs w:val="18"/>
              </w:rPr>
              <w:t>performing, composing, and technical skills. Students use software, MIDI, and digital instruments to create, edit, and structure music, explore rhythm, harmony, and dynamics, and evaluate their work, fostering creativity, musical understanding, and progression in contemporary music-making.</w:t>
            </w:r>
          </w:p>
          <w:p w14:paraId="26A42B61" w14:textId="77777777" w:rsidR="002B23E1" w:rsidRPr="00CB6A92" w:rsidRDefault="002B23E1" w:rsidP="0063492E">
            <w:pPr>
              <w:spacing w:after="0" w:line="240" w:lineRule="auto"/>
              <w:rPr>
                <w:rFonts w:ascii="Franklin Gothic Book" w:hAnsi="Franklin Gothic Book"/>
                <w:sz w:val="18"/>
                <w:szCs w:val="18"/>
              </w:rPr>
            </w:pPr>
          </w:p>
        </w:tc>
        <w:tc>
          <w:tcPr>
            <w:tcW w:w="2174" w:type="dxa"/>
          </w:tcPr>
          <w:p w14:paraId="04DB304E" w14:textId="107FD9EF" w:rsidR="00EC28BA" w:rsidRPr="00EC28BA" w:rsidRDefault="00EC28BA" w:rsidP="00EC28BA">
            <w:pPr>
              <w:rPr>
                <w:rFonts w:ascii="Franklin Gothic Book" w:hAnsi="Franklin Gothic Book"/>
                <w:sz w:val="18"/>
                <w:szCs w:val="18"/>
              </w:rPr>
            </w:pPr>
            <w:r>
              <w:rPr>
                <w:rFonts w:ascii="Franklin Gothic Book" w:hAnsi="Franklin Gothic Book"/>
                <w:sz w:val="18"/>
                <w:szCs w:val="18"/>
              </w:rPr>
              <w:t>D</w:t>
            </w:r>
            <w:r w:rsidRPr="00EC28BA">
              <w:rPr>
                <w:rFonts w:ascii="Franklin Gothic Book" w:hAnsi="Franklin Gothic Book"/>
                <w:sz w:val="18"/>
                <w:szCs w:val="18"/>
              </w:rPr>
              <w:t>eveloping performing, listening, and ensemble skills. Students explore rhythm, pulse, syncopation, and traditional patterns, apply correct technique, and perform collaboratively. It fosters cultural understanding, creativity, and musical expression, supporting progression in performing, composing, and appraising music.</w:t>
            </w:r>
          </w:p>
          <w:p w14:paraId="43E40E69" w14:textId="77777777" w:rsidR="002B23E1" w:rsidRPr="004D261A" w:rsidRDefault="002B23E1" w:rsidP="0063492E">
            <w:pPr>
              <w:rPr>
                <w:rFonts w:ascii="Franklin Gothic Book" w:hAnsi="Franklin Gothic Book"/>
                <w:sz w:val="18"/>
                <w:szCs w:val="18"/>
              </w:rPr>
            </w:pPr>
          </w:p>
        </w:tc>
        <w:tc>
          <w:tcPr>
            <w:tcW w:w="2173" w:type="dxa"/>
          </w:tcPr>
          <w:p w14:paraId="0737962E" w14:textId="1D8C776D" w:rsidR="00FD7385" w:rsidRPr="00FD7385" w:rsidRDefault="00FD7385" w:rsidP="00FD7385">
            <w:pPr>
              <w:rPr>
                <w:rFonts w:ascii="Franklin Gothic Book" w:hAnsi="Franklin Gothic Book"/>
                <w:sz w:val="18"/>
                <w:szCs w:val="18"/>
              </w:rPr>
            </w:pPr>
            <w:r>
              <w:rPr>
                <w:rFonts w:ascii="Franklin Gothic Book" w:hAnsi="Franklin Gothic Book"/>
                <w:sz w:val="18"/>
                <w:szCs w:val="18"/>
              </w:rPr>
              <w:t>D</w:t>
            </w:r>
            <w:r w:rsidRPr="00FD7385">
              <w:rPr>
                <w:rFonts w:ascii="Franklin Gothic Book" w:hAnsi="Franklin Gothic Book"/>
                <w:sz w:val="18"/>
                <w:szCs w:val="18"/>
              </w:rPr>
              <w:t>eveloping composition, technical, and creative skills. Students use digital audio workstations to create, layer, and arrange music, explore rhythm, harmony, and dynamics, and produce polished tracks. It fosters creativity, musical understanding, and progression in composing, performing, and appraising contemporary music.</w:t>
            </w:r>
          </w:p>
          <w:p w14:paraId="52E1F335" w14:textId="77777777" w:rsidR="002B23E1" w:rsidRPr="004D261A" w:rsidRDefault="002B23E1" w:rsidP="0063492E">
            <w:pPr>
              <w:rPr>
                <w:rFonts w:ascii="Franklin Gothic Book" w:hAnsi="Franklin Gothic Book"/>
                <w:sz w:val="18"/>
                <w:szCs w:val="18"/>
              </w:rPr>
            </w:pPr>
          </w:p>
        </w:tc>
        <w:tc>
          <w:tcPr>
            <w:tcW w:w="2174" w:type="dxa"/>
          </w:tcPr>
          <w:p w14:paraId="2E89704E" w14:textId="3B410EFA" w:rsidR="00D91360" w:rsidRPr="00D91360" w:rsidRDefault="00D91360" w:rsidP="00D91360">
            <w:p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D</w:t>
            </w:r>
            <w:r w:rsidRPr="00D91360">
              <w:rPr>
                <w:rFonts w:ascii="Franklin Gothic Book" w:eastAsia="Franklin Gothic Book" w:hAnsi="Franklin Gothic Book" w:cs="Franklin Gothic Book"/>
                <w:sz w:val="18"/>
                <w:szCs w:val="18"/>
              </w:rPr>
              <w:t>eveloping performing, listening, and ensemble skills. Students learn chord shapes, strumming, rhythm, and vocal technique, perform melodies with accompaniment, and combine instruments and voice. It fosters creativity, musical expression, and progression in performing, composing, and appraising music.</w:t>
            </w:r>
          </w:p>
          <w:p w14:paraId="3D101E68" w14:textId="1D96D9DD" w:rsidR="002B23E1" w:rsidRPr="00CB6A92" w:rsidRDefault="002B23E1" w:rsidP="0063492E">
            <w:pPr>
              <w:rPr>
                <w:rFonts w:ascii="Franklin Gothic Book" w:eastAsia="Franklin Gothic Book" w:hAnsi="Franklin Gothic Book" w:cs="Franklin Gothic Book"/>
                <w:sz w:val="18"/>
                <w:szCs w:val="18"/>
              </w:rPr>
            </w:pPr>
          </w:p>
        </w:tc>
        <w:tc>
          <w:tcPr>
            <w:tcW w:w="2174" w:type="dxa"/>
          </w:tcPr>
          <w:p w14:paraId="5B3CF602" w14:textId="0B771FDC" w:rsidR="00066FEA" w:rsidRPr="00066FEA" w:rsidRDefault="00066FEA" w:rsidP="00066FEA">
            <w:pPr>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sz w:val="18"/>
                <w:szCs w:val="18"/>
              </w:rPr>
              <w:t>D</w:t>
            </w:r>
            <w:r w:rsidRPr="00066FEA">
              <w:rPr>
                <w:rFonts w:ascii="Franklin Gothic Book" w:eastAsia="Franklin Gothic Book" w:hAnsi="Franklin Gothic Book" w:cs="Franklin Gothic Book"/>
                <w:sz w:val="18"/>
                <w:szCs w:val="18"/>
              </w:rPr>
              <w:t>eveloping vocal technique, pitch accuracy, rhythm, and musical expression. Students perform individually and in groups, listen and respond to others, follow a conductor or leader, and maintain balance and timing, fostering collaboration, creativity, and progression in performing, composing, and appraising music.</w:t>
            </w:r>
          </w:p>
          <w:p w14:paraId="0A6874D5" w14:textId="06E24FAD" w:rsidR="002B23E1" w:rsidRPr="00093F36" w:rsidRDefault="002B23E1" w:rsidP="0063492E">
            <w:pPr>
              <w:rPr>
                <w:rFonts w:ascii="Franklin Gothic Book" w:eastAsia="Franklin Gothic Book" w:hAnsi="Franklin Gothic Book" w:cs="Franklin Gothic Book"/>
                <w:sz w:val="18"/>
                <w:szCs w:val="18"/>
              </w:rPr>
            </w:pPr>
          </w:p>
        </w:tc>
      </w:tr>
    </w:tbl>
    <w:p w14:paraId="59845169" w14:textId="77777777" w:rsidR="00D05D04" w:rsidRDefault="00D05D04"/>
    <w:sectPr w:rsidR="00D05D04" w:rsidSect="00660A10">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802B" w14:textId="77777777" w:rsidR="00220F88" w:rsidRDefault="00220F88" w:rsidP="00660A10">
      <w:pPr>
        <w:spacing w:after="0" w:line="240" w:lineRule="auto"/>
      </w:pPr>
      <w:r>
        <w:separator/>
      </w:r>
    </w:p>
  </w:endnote>
  <w:endnote w:type="continuationSeparator" w:id="0">
    <w:p w14:paraId="6B46CF93" w14:textId="77777777" w:rsidR="00220F88" w:rsidRDefault="00220F88" w:rsidP="0066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D36D" w14:textId="77777777" w:rsidR="00220F88" w:rsidRDefault="00220F88" w:rsidP="00660A10">
      <w:pPr>
        <w:spacing w:after="0" w:line="240" w:lineRule="auto"/>
      </w:pPr>
      <w:r>
        <w:separator/>
      </w:r>
    </w:p>
  </w:footnote>
  <w:footnote w:type="continuationSeparator" w:id="0">
    <w:p w14:paraId="253828D8" w14:textId="77777777" w:rsidR="00220F88" w:rsidRDefault="00220F88" w:rsidP="0066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A177" w14:textId="3B7F2F49" w:rsidR="00660A10" w:rsidRPr="00AF5C75" w:rsidRDefault="00660A10" w:rsidP="00660A10">
    <w:pPr>
      <w:pStyle w:val="Header"/>
      <w:jc w:val="center"/>
      <w:rPr>
        <w:b/>
        <w:bCs/>
        <w:sz w:val="36"/>
        <w:szCs w:val="36"/>
      </w:rPr>
    </w:pPr>
    <w:r w:rsidRPr="00AF5C75">
      <w:rPr>
        <w:b/>
        <w:noProof/>
        <w:sz w:val="28"/>
        <w:szCs w:val="28"/>
      </w:rPr>
      <w:drawing>
        <wp:anchor distT="0" distB="0" distL="114300" distR="114300" simplePos="0" relativeHeight="251658240" behindDoc="1" locked="0" layoutInCell="1" allowOverlap="1" wp14:anchorId="4E73D98E" wp14:editId="12200529">
          <wp:simplePos x="0" y="0"/>
          <wp:positionH relativeFrom="margin">
            <wp:posOffset>7810500</wp:posOffset>
          </wp:positionH>
          <wp:positionV relativeFrom="paragraph">
            <wp:posOffset>-344805</wp:posOffset>
          </wp:positionV>
          <wp:extent cx="1433830" cy="971550"/>
          <wp:effectExtent l="0" t="0" r="0" b="0"/>
          <wp:wrapTight wrapText="bothSides">
            <wp:wrapPolygon edited="0">
              <wp:start x="0" y="0"/>
              <wp:lineTo x="0" y="21176"/>
              <wp:lineTo x="21236" y="21176"/>
              <wp:lineTo x="212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971550"/>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rPr>
      <w:t xml:space="preserve">Music </w:t>
    </w:r>
    <w:r w:rsidRPr="00AF5C75">
      <w:rPr>
        <w:b/>
        <w:bCs/>
        <w:sz w:val="36"/>
        <w:szCs w:val="36"/>
      </w:rPr>
      <w:t xml:space="preserve">Curriculum </w:t>
    </w:r>
  </w:p>
  <w:p w14:paraId="211615E5" w14:textId="7BF32FD6" w:rsidR="00660A10" w:rsidRPr="00AF5C75" w:rsidRDefault="00660A10" w:rsidP="00660A10">
    <w:pPr>
      <w:pStyle w:val="Header"/>
      <w:jc w:val="center"/>
    </w:pPr>
    <w:r w:rsidRPr="00AF5C75">
      <w:rPr>
        <w:b/>
        <w:bCs/>
        <w:sz w:val="36"/>
        <w:szCs w:val="36"/>
      </w:rPr>
      <w:t>Long Term Planning</w:t>
    </w:r>
  </w:p>
  <w:p w14:paraId="12B6DA77" w14:textId="7D660F4C" w:rsidR="00660A10" w:rsidRDefault="00660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31"/>
    <w:multiLevelType w:val="hybridMultilevel"/>
    <w:tmpl w:val="E71A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5C574E"/>
    <w:multiLevelType w:val="hybridMultilevel"/>
    <w:tmpl w:val="1A1A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933746">
    <w:abstractNumId w:val="0"/>
  </w:num>
  <w:num w:numId="2" w16cid:durableId="709916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10"/>
    <w:rsid w:val="00066FEA"/>
    <w:rsid w:val="00093F36"/>
    <w:rsid w:val="001147F5"/>
    <w:rsid w:val="001878CE"/>
    <w:rsid w:val="0019403A"/>
    <w:rsid w:val="00220F88"/>
    <w:rsid w:val="002A6F92"/>
    <w:rsid w:val="002B23E1"/>
    <w:rsid w:val="002B48BB"/>
    <w:rsid w:val="002D4757"/>
    <w:rsid w:val="005554EF"/>
    <w:rsid w:val="00660A10"/>
    <w:rsid w:val="00685059"/>
    <w:rsid w:val="00864DF7"/>
    <w:rsid w:val="008E3FE9"/>
    <w:rsid w:val="0095457F"/>
    <w:rsid w:val="009815F3"/>
    <w:rsid w:val="00AE5770"/>
    <w:rsid w:val="00B02F97"/>
    <w:rsid w:val="00D05D04"/>
    <w:rsid w:val="00D91360"/>
    <w:rsid w:val="00DE4195"/>
    <w:rsid w:val="00E87442"/>
    <w:rsid w:val="00EC28BA"/>
    <w:rsid w:val="00EF1ACF"/>
    <w:rsid w:val="00F10185"/>
    <w:rsid w:val="00F61DB3"/>
    <w:rsid w:val="00F73396"/>
    <w:rsid w:val="00FD1590"/>
    <w:rsid w:val="00FD7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F307"/>
  <w15:chartTrackingRefBased/>
  <w15:docId w15:val="{C546FF93-73E8-4E34-B354-04E2CD0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10"/>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A10"/>
    <w:pPr>
      <w:ind w:left="720"/>
      <w:contextualSpacing/>
    </w:pPr>
  </w:style>
  <w:style w:type="table" w:customStyle="1" w:styleId="TableGrid2">
    <w:name w:val="Table Grid2"/>
    <w:basedOn w:val="TableNormal"/>
    <w:next w:val="TableGrid"/>
    <w:uiPriority w:val="3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0A10"/>
  </w:style>
  <w:style w:type="character" w:customStyle="1" w:styleId="eop">
    <w:name w:val="eop"/>
    <w:basedOn w:val="DefaultParagraphFont"/>
    <w:rsid w:val="00660A10"/>
  </w:style>
  <w:style w:type="paragraph" w:customStyle="1" w:styleId="paragraph">
    <w:name w:val="paragraph"/>
    <w:basedOn w:val="Normal"/>
    <w:rsid w:val="00660A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10"/>
    <w:rPr>
      <w:kern w:val="0"/>
    </w:rPr>
  </w:style>
  <w:style w:type="paragraph" w:styleId="Footer">
    <w:name w:val="footer"/>
    <w:basedOn w:val="Normal"/>
    <w:link w:val="FooterChar"/>
    <w:uiPriority w:val="99"/>
    <w:unhideWhenUsed/>
    <w:rsid w:val="0066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1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266">
      <w:bodyDiv w:val="1"/>
      <w:marLeft w:val="0"/>
      <w:marRight w:val="0"/>
      <w:marTop w:val="0"/>
      <w:marBottom w:val="0"/>
      <w:divBdr>
        <w:top w:val="none" w:sz="0" w:space="0" w:color="auto"/>
        <w:left w:val="none" w:sz="0" w:space="0" w:color="auto"/>
        <w:bottom w:val="none" w:sz="0" w:space="0" w:color="auto"/>
        <w:right w:val="none" w:sz="0" w:space="0" w:color="auto"/>
      </w:divBdr>
    </w:div>
    <w:div w:id="279537808">
      <w:bodyDiv w:val="1"/>
      <w:marLeft w:val="0"/>
      <w:marRight w:val="0"/>
      <w:marTop w:val="0"/>
      <w:marBottom w:val="0"/>
      <w:divBdr>
        <w:top w:val="none" w:sz="0" w:space="0" w:color="auto"/>
        <w:left w:val="none" w:sz="0" w:space="0" w:color="auto"/>
        <w:bottom w:val="none" w:sz="0" w:space="0" w:color="auto"/>
        <w:right w:val="none" w:sz="0" w:space="0" w:color="auto"/>
      </w:divBdr>
    </w:div>
    <w:div w:id="395126150">
      <w:bodyDiv w:val="1"/>
      <w:marLeft w:val="0"/>
      <w:marRight w:val="0"/>
      <w:marTop w:val="0"/>
      <w:marBottom w:val="0"/>
      <w:divBdr>
        <w:top w:val="none" w:sz="0" w:space="0" w:color="auto"/>
        <w:left w:val="none" w:sz="0" w:space="0" w:color="auto"/>
        <w:bottom w:val="none" w:sz="0" w:space="0" w:color="auto"/>
        <w:right w:val="none" w:sz="0" w:space="0" w:color="auto"/>
      </w:divBdr>
    </w:div>
    <w:div w:id="463427537">
      <w:bodyDiv w:val="1"/>
      <w:marLeft w:val="0"/>
      <w:marRight w:val="0"/>
      <w:marTop w:val="0"/>
      <w:marBottom w:val="0"/>
      <w:divBdr>
        <w:top w:val="none" w:sz="0" w:space="0" w:color="auto"/>
        <w:left w:val="none" w:sz="0" w:space="0" w:color="auto"/>
        <w:bottom w:val="none" w:sz="0" w:space="0" w:color="auto"/>
        <w:right w:val="none" w:sz="0" w:space="0" w:color="auto"/>
      </w:divBdr>
    </w:div>
    <w:div w:id="507451866">
      <w:bodyDiv w:val="1"/>
      <w:marLeft w:val="0"/>
      <w:marRight w:val="0"/>
      <w:marTop w:val="0"/>
      <w:marBottom w:val="0"/>
      <w:divBdr>
        <w:top w:val="none" w:sz="0" w:space="0" w:color="auto"/>
        <w:left w:val="none" w:sz="0" w:space="0" w:color="auto"/>
        <w:bottom w:val="none" w:sz="0" w:space="0" w:color="auto"/>
        <w:right w:val="none" w:sz="0" w:space="0" w:color="auto"/>
      </w:divBdr>
    </w:div>
    <w:div w:id="977606266">
      <w:bodyDiv w:val="1"/>
      <w:marLeft w:val="0"/>
      <w:marRight w:val="0"/>
      <w:marTop w:val="0"/>
      <w:marBottom w:val="0"/>
      <w:divBdr>
        <w:top w:val="none" w:sz="0" w:space="0" w:color="auto"/>
        <w:left w:val="none" w:sz="0" w:space="0" w:color="auto"/>
        <w:bottom w:val="none" w:sz="0" w:space="0" w:color="auto"/>
        <w:right w:val="none" w:sz="0" w:space="0" w:color="auto"/>
      </w:divBdr>
    </w:div>
    <w:div w:id="1097362773">
      <w:bodyDiv w:val="1"/>
      <w:marLeft w:val="0"/>
      <w:marRight w:val="0"/>
      <w:marTop w:val="0"/>
      <w:marBottom w:val="0"/>
      <w:divBdr>
        <w:top w:val="none" w:sz="0" w:space="0" w:color="auto"/>
        <w:left w:val="none" w:sz="0" w:space="0" w:color="auto"/>
        <w:bottom w:val="none" w:sz="0" w:space="0" w:color="auto"/>
        <w:right w:val="none" w:sz="0" w:space="0" w:color="auto"/>
      </w:divBdr>
    </w:div>
    <w:div w:id="1513640832">
      <w:bodyDiv w:val="1"/>
      <w:marLeft w:val="0"/>
      <w:marRight w:val="0"/>
      <w:marTop w:val="0"/>
      <w:marBottom w:val="0"/>
      <w:divBdr>
        <w:top w:val="none" w:sz="0" w:space="0" w:color="auto"/>
        <w:left w:val="none" w:sz="0" w:space="0" w:color="auto"/>
        <w:bottom w:val="none" w:sz="0" w:space="0" w:color="auto"/>
        <w:right w:val="none" w:sz="0" w:space="0" w:color="auto"/>
      </w:divBdr>
    </w:div>
    <w:div w:id="1518226570">
      <w:bodyDiv w:val="1"/>
      <w:marLeft w:val="0"/>
      <w:marRight w:val="0"/>
      <w:marTop w:val="0"/>
      <w:marBottom w:val="0"/>
      <w:divBdr>
        <w:top w:val="none" w:sz="0" w:space="0" w:color="auto"/>
        <w:left w:val="none" w:sz="0" w:space="0" w:color="auto"/>
        <w:bottom w:val="none" w:sz="0" w:space="0" w:color="auto"/>
        <w:right w:val="none" w:sz="0" w:space="0" w:color="auto"/>
      </w:divBdr>
    </w:div>
    <w:div w:id="1587768515">
      <w:bodyDiv w:val="1"/>
      <w:marLeft w:val="0"/>
      <w:marRight w:val="0"/>
      <w:marTop w:val="0"/>
      <w:marBottom w:val="0"/>
      <w:divBdr>
        <w:top w:val="none" w:sz="0" w:space="0" w:color="auto"/>
        <w:left w:val="none" w:sz="0" w:space="0" w:color="auto"/>
        <w:bottom w:val="none" w:sz="0" w:space="0" w:color="auto"/>
        <w:right w:val="none" w:sz="0" w:space="0" w:color="auto"/>
      </w:divBdr>
    </w:div>
    <w:div w:id="1894002774">
      <w:bodyDiv w:val="1"/>
      <w:marLeft w:val="0"/>
      <w:marRight w:val="0"/>
      <w:marTop w:val="0"/>
      <w:marBottom w:val="0"/>
      <w:divBdr>
        <w:top w:val="none" w:sz="0" w:space="0" w:color="auto"/>
        <w:left w:val="none" w:sz="0" w:space="0" w:color="auto"/>
        <w:bottom w:val="none" w:sz="0" w:space="0" w:color="auto"/>
        <w:right w:val="none" w:sz="0" w:space="0" w:color="auto"/>
      </w:divBdr>
    </w:div>
    <w:div w:id="2057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CA536-44A9-4B9F-ACD5-D5A3EAFD3945}">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AE353F21-23DB-439B-8288-1DE6E324A08D}">
  <ds:schemaRefs>
    <ds:schemaRef ds:uri="http://schemas.microsoft.com/sharepoint/v3/contenttype/forms"/>
  </ds:schemaRefs>
</ds:datastoreItem>
</file>

<file path=customXml/itemProps3.xml><?xml version="1.0" encoding="utf-8"?>
<ds:datastoreItem xmlns:ds="http://schemas.openxmlformats.org/officeDocument/2006/customXml" ds:itemID="{370FF43E-7D06-4CE2-8AEA-A593E406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Anderson</dc:creator>
  <cp:keywords/>
  <dc:description/>
  <cp:lastModifiedBy>G Snowdon</cp:lastModifiedBy>
  <cp:revision>2</cp:revision>
  <dcterms:created xsi:type="dcterms:W3CDTF">2026-01-13T17:45:00Z</dcterms:created>
  <dcterms:modified xsi:type="dcterms:W3CDTF">2026-01-13T17:45:00Z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